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E61D" w14:textId="77777777" w:rsidR="000D19AE" w:rsidRPr="00BC6495" w:rsidRDefault="000D19AE" w:rsidP="00195092">
      <w:pPr>
        <w:pStyle w:val="Heading1"/>
      </w:pPr>
      <w:bookmarkStart w:id="0" w:name="_GoBack"/>
      <w:bookmarkEnd w:id="0"/>
      <w:r w:rsidRPr="00BC6495">
        <w:rPr>
          <w:noProof/>
          <w:sz w:val="32"/>
          <w:szCs w:val="32"/>
          <w:lang w:val="en-NZ"/>
        </w:rPr>
        <w:drawing>
          <wp:inline distT="0" distB="0" distL="0" distR="0" wp14:anchorId="451C3028" wp14:editId="65703E7A">
            <wp:extent cx="1524000" cy="1432560"/>
            <wp:effectExtent l="0" t="0" r="0" b="0"/>
            <wp:docPr id="3" name="Picture 3" descr="\\corp.ssi.govt.nz\usersc\cbren001\Desktop\Stats 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rp.ssi.govt.nz\usersc\cbren001\Desktop\Stats N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5">
        <w:rPr>
          <w:noProof/>
          <w:lang w:val="en-NZ"/>
        </w:rPr>
        <w:drawing>
          <wp:anchor distT="0" distB="0" distL="114300" distR="114300" simplePos="0" relativeHeight="251659264" behindDoc="1" locked="0" layoutInCell="1" allowOverlap="1" wp14:anchorId="1E19C742" wp14:editId="5DFDE8E5">
            <wp:simplePos x="0" y="0"/>
            <wp:positionH relativeFrom="column">
              <wp:posOffset>3131185</wp:posOffset>
            </wp:positionH>
            <wp:positionV relativeFrom="paragraph">
              <wp:posOffset>237490</wp:posOffset>
            </wp:positionV>
            <wp:extent cx="2536190" cy="944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0A3FA" w14:textId="77777777" w:rsidR="000D19AE" w:rsidRPr="00786268" w:rsidRDefault="000D19AE" w:rsidP="000D19AE">
      <w:pPr>
        <w:rPr>
          <w:rFonts w:asciiTheme="minorHAnsi" w:hAnsiTheme="minorHAnsi" w:cstheme="minorHAnsi"/>
          <w:b/>
          <w:sz w:val="88"/>
          <w:szCs w:val="88"/>
        </w:rPr>
      </w:pPr>
      <w:r w:rsidRPr="00786268">
        <w:rPr>
          <w:rFonts w:asciiTheme="minorHAnsi" w:hAnsiTheme="minorHAnsi" w:cstheme="minorHAnsi"/>
          <w:b/>
          <w:sz w:val="88"/>
          <w:szCs w:val="88"/>
        </w:rPr>
        <w:t>Agenda</w:t>
      </w:r>
    </w:p>
    <w:p w14:paraId="712F858F" w14:textId="77777777" w:rsidR="000D19AE" w:rsidRDefault="000D19AE" w:rsidP="000D19A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Disability Data and Evidence Working Group</w:t>
      </w:r>
    </w:p>
    <w:p w14:paraId="4723B3B0" w14:textId="77777777" w:rsidR="000D19AE" w:rsidRPr="003D5138" w:rsidRDefault="000D19AE" w:rsidP="000D19A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Date: </w:t>
      </w:r>
      <w:r w:rsidR="00480AA6">
        <w:rPr>
          <w:rFonts w:asciiTheme="minorHAnsi" w:hAnsiTheme="minorHAnsi" w:cstheme="minorHAnsi"/>
          <w:sz w:val="32"/>
          <w:szCs w:val="32"/>
        </w:rPr>
        <w:t>17 September</w:t>
      </w:r>
      <w:r w:rsidR="0026281A">
        <w:rPr>
          <w:rFonts w:asciiTheme="minorHAnsi" w:hAnsiTheme="minorHAnsi" w:cstheme="minorHAnsi"/>
          <w:sz w:val="32"/>
          <w:szCs w:val="32"/>
        </w:rPr>
        <w:t xml:space="preserve"> 20</w:t>
      </w:r>
      <w:r w:rsidR="00480AA6">
        <w:rPr>
          <w:rFonts w:asciiTheme="minorHAnsi" w:hAnsiTheme="minorHAnsi" w:cstheme="minorHAnsi"/>
          <w:sz w:val="32"/>
          <w:szCs w:val="32"/>
        </w:rPr>
        <w:t>20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 xml:space="preserve">Time: </w:t>
      </w:r>
      <w:r w:rsidR="00480AA6">
        <w:rPr>
          <w:rFonts w:asciiTheme="minorHAnsi" w:hAnsiTheme="minorHAnsi" w:cstheme="minorHAnsi"/>
          <w:sz w:val="32"/>
          <w:szCs w:val="32"/>
        </w:rPr>
        <w:t>1.0</w:t>
      </w:r>
      <w:r w:rsidR="00EB088B">
        <w:rPr>
          <w:rFonts w:asciiTheme="minorHAnsi" w:hAnsiTheme="minorHAnsi" w:cstheme="minorHAnsi"/>
          <w:sz w:val="32"/>
          <w:szCs w:val="32"/>
        </w:rPr>
        <w:t>0</w:t>
      </w:r>
      <w:r w:rsidR="00480AA6">
        <w:rPr>
          <w:rFonts w:asciiTheme="minorHAnsi" w:hAnsiTheme="minorHAnsi" w:cstheme="minorHAnsi"/>
          <w:sz w:val="32"/>
          <w:szCs w:val="32"/>
        </w:rPr>
        <w:t>p</w:t>
      </w:r>
      <w:r w:rsidR="00EB088B">
        <w:rPr>
          <w:rFonts w:asciiTheme="minorHAnsi" w:hAnsiTheme="minorHAnsi" w:cstheme="minorHAnsi"/>
          <w:sz w:val="32"/>
          <w:szCs w:val="32"/>
        </w:rPr>
        <w:t>m-</w:t>
      </w:r>
      <w:r w:rsidR="00480AA6">
        <w:rPr>
          <w:rFonts w:asciiTheme="minorHAnsi" w:hAnsiTheme="minorHAnsi" w:cstheme="minorHAnsi"/>
          <w:sz w:val="32"/>
          <w:szCs w:val="32"/>
        </w:rPr>
        <w:t>4</w:t>
      </w:r>
      <w:r w:rsidR="00EB088B">
        <w:rPr>
          <w:rFonts w:asciiTheme="minorHAnsi" w:hAnsiTheme="minorHAnsi" w:cstheme="minorHAnsi"/>
          <w:sz w:val="32"/>
          <w:szCs w:val="32"/>
        </w:rPr>
        <w:t>.</w:t>
      </w:r>
      <w:r w:rsidR="00480AA6">
        <w:rPr>
          <w:rFonts w:asciiTheme="minorHAnsi" w:hAnsiTheme="minorHAnsi" w:cstheme="minorHAnsi"/>
          <w:sz w:val="32"/>
          <w:szCs w:val="32"/>
        </w:rPr>
        <w:t>00</w:t>
      </w:r>
      <w:r w:rsidR="003D5138">
        <w:rPr>
          <w:rFonts w:asciiTheme="minorHAnsi" w:hAnsiTheme="minorHAnsi" w:cstheme="minorHAnsi"/>
          <w:sz w:val="32"/>
          <w:szCs w:val="32"/>
        </w:rPr>
        <w:t>pm</w:t>
      </w:r>
    </w:p>
    <w:p w14:paraId="3FB140C7" w14:textId="319AAD2C" w:rsidR="00480AA6" w:rsidRDefault="000D19AE" w:rsidP="000D19A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Venue: </w:t>
      </w:r>
      <w:r w:rsidR="00074408">
        <w:rPr>
          <w:rFonts w:asciiTheme="minorHAnsi" w:hAnsiTheme="minorHAnsi" w:cstheme="minorHAnsi"/>
          <w:sz w:val="32"/>
          <w:szCs w:val="32"/>
        </w:rPr>
        <w:t xml:space="preserve">Room </w:t>
      </w:r>
      <w:r w:rsidR="00632CAE">
        <w:rPr>
          <w:rFonts w:asciiTheme="minorHAnsi" w:hAnsiTheme="minorHAnsi" w:cstheme="minorHAnsi"/>
          <w:sz w:val="32"/>
          <w:szCs w:val="32"/>
        </w:rPr>
        <w:t xml:space="preserve">1.2 </w:t>
      </w:r>
      <w:proofErr w:type="spellStart"/>
      <w:r w:rsidR="00632CAE">
        <w:rPr>
          <w:rFonts w:asciiTheme="minorHAnsi" w:hAnsiTheme="minorHAnsi" w:cstheme="minorHAnsi"/>
          <w:sz w:val="32"/>
          <w:szCs w:val="32"/>
        </w:rPr>
        <w:t>Kākā</w:t>
      </w:r>
      <w:proofErr w:type="spellEnd"/>
      <w:r w:rsidR="00632CAE">
        <w:rPr>
          <w:rFonts w:asciiTheme="minorHAnsi" w:hAnsiTheme="minorHAnsi" w:cstheme="minorHAnsi"/>
          <w:sz w:val="32"/>
          <w:szCs w:val="32"/>
        </w:rPr>
        <w:t>,</w:t>
      </w:r>
      <w:r w:rsidR="00074408">
        <w:rPr>
          <w:rFonts w:asciiTheme="minorHAnsi" w:hAnsiTheme="minorHAnsi" w:cstheme="minorHAnsi"/>
          <w:sz w:val="32"/>
          <w:szCs w:val="32"/>
        </w:rPr>
        <w:t xml:space="preserve"> </w:t>
      </w:r>
      <w:r w:rsidR="00632CAE">
        <w:rPr>
          <w:rFonts w:asciiTheme="minorHAnsi" w:hAnsiTheme="minorHAnsi" w:cstheme="minorHAnsi"/>
          <w:sz w:val="32"/>
          <w:szCs w:val="32"/>
        </w:rPr>
        <w:t>Aurora Centre,</w:t>
      </w:r>
      <w:r w:rsidR="00480AA6">
        <w:rPr>
          <w:rFonts w:asciiTheme="minorHAnsi" w:hAnsiTheme="minorHAnsi" w:cstheme="minorHAnsi"/>
          <w:sz w:val="32"/>
          <w:szCs w:val="32"/>
        </w:rPr>
        <w:t xml:space="preserve"> </w:t>
      </w:r>
      <w:r w:rsidR="00632CAE">
        <w:rPr>
          <w:rFonts w:asciiTheme="minorHAnsi" w:hAnsiTheme="minorHAnsi" w:cstheme="minorHAnsi"/>
          <w:sz w:val="32"/>
          <w:szCs w:val="32"/>
        </w:rPr>
        <w:t>56 The Terrace</w:t>
      </w:r>
      <w:r w:rsidR="00480AA6">
        <w:rPr>
          <w:rFonts w:asciiTheme="minorHAnsi" w:hAnsiTheme="minorHAnsi" w:cstheme="minorHAnsi"/>
          <w:sz w:val="32"/>
          <w:szCs w:val="32"/>
        </w:rPr>
        <w:t>, Wellington and Virtual</w:t>
      </w:r>
    </w:p>
    <w:p w14:paraId="0E0EE3F8" w14:textId="77777777" w:rsidR="000D19AE" w:rsidRDefault="000D19AE" w:rsidP="000D19A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Attendees: </w:t>
      </w:r>
    </w:p>
    <w:p w14:paraId="6C4C541E" w14:textId="4A846C1A" w:rsidR="006B32D7" w:rsidRDefault="006B32D7" w:rsidP="0026281A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Brian Coffey,</w:t>
      </w:r>
      <w:r w:rsidR="00480AA6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(Chair)</w:t>
      </w:r>
      <w:r w:rsidR="00622B41">
        <w:rPr>
          <w:rFonts w:asciiTheme="minorHAnsi" w:hAnsiTheme="minorHAnsi" w:cstheme="minorHAnsi"/>
          <w:bCs/>
          <w:sz w:val="32"/>
          <w:szCs w:val="32"/>
          <w:lang w:val="en-NZ"/>
        </w:rPr>
        <w:t>,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Director, Office for Disability Issues</w:t>
      </w:r>
    </w:p>
    <w:p w14:paraId="5533EDDF" w14:textId="575117BB" w:rsidR="004648C1" w:rsidRDefault="004648C1" w:rsidP="0026281A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Chris Harty-</w:t>
      </w:r>
      <w:proofErr w:type="spellStart"/>
      <w:r>
        <w:rPr>
          <w:rFonts w:asciiTheme="minorHAnsi" w:hAnsiTheme="minorHAnsi" w:cstheme="minorHAnsi"/>
          <w:bCs/>
          <w:sz w:val="32"/>
          <w:szCs w:val="32"/>
          <w:lang w:val="en-NZ"/>
        </w:rPr>
        <w:t>Eugster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n-NZ"/>
        </w:rPr>
        <w:t>, Senior Manager, Comms and Marketing in Census, Stats NZ</w:t>
      </w:r>
    </w:p>
    <w:p w14:paraId="4743F77D" w14:textId="24836BA0" w:rsidR="00480AA6" w:rsidRDefault="00B54396" w:rsidP="0026281A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Dr </w:t>
      </w:r>
      <w:r w:rsidR="00480AA6">
        <w:rPr>
          <w:rFonts w:asciiTheme="minorHAnsi" w:hAnsiTheme="minorHAnsi" w:cstheme="minorHAnsi"/>
          <w:bCs/>
          <w:sz w:val="32"/>
          <w:szCs w:val="32"/>
          <w:lang w:val="en-NZ"/>
        </w:rPr>
        <w:t>Claire Bretherton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>,</w:t>
      </w:r>
      <w:r w:rsidR="00480AA6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Manager, Wellbeing and Housing, Stats NZ</w:t>
      </w:r>
    </w:p>
    <w:p w14:paraId="32F5372F" w14:textId="45AAE373" w:rsidR="004648C1" w:rsidRDefault="004648C1" w:rsidP="0026281A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Alistair Mason, Director, Office of the Chief Executive, Social Wellbeing Agency</w:t>
      </w:r>
    </w:p>
    <w:p w14:paraId="157A422A" w14:textId="23809624" w:rsidR="006B32D7" w:rsidRDefault="006B32D7" w:rsidP="00A24ED5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Anne Hawker, Principal Disability Advisor</w:t>
      </w:r>
      <w:r w:rsidR="00957A41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, 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Ministry of Social Development</w:t>
      </w:r>
    </w:p>
    <w:p w14:paraId="170CB786" w14:textId="093EF598" w:rsidR="008E6E35" w:rsidRDefault="008E6E35" w:rsidP="00A24ED5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sz w:val="32"/>
          <w:szCs w:val="32"/>
        </w:rPr>
        <w:t xml:space="preserve">Dr James McIlraith, Principal Advisor, Research and Evaluation Evidence Centre, Policy and </w:t>
      </w:r>
      <w:proofErr w:type="spellStart"/>
      <w:r>
        <w:rPr>
          <w:rFonts w:asciiTheme="minorHAnsi" w:hAnsiTheme="minorHAnsi" w:cstheme="minorHAnsi"/>
          <w:sz w:val="32"/>
          <w:szCs w:val="32"/>
        </w:rPr>
        <w:t>Organisational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Strategy, </w:t>
      </w:r>
      <w:proofErr w:type="spellStart"/>
      <w:r>
        <w:rPr>
          <w:rFonts w:asciiTheme="minorHAnsi" w:hAnsiTheme="minorHAnsi" w:cstheme="minorHAnsi"/>
          <w:sz w:val="32"/>
          <w:szCs w:val="32"/>
        </w:rPr>
        <w:t>Oranga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Tamariki</w:t>
      </w:r>
    </w:p>
    <w:p w14:paraId="24270BAE" w14:textId="77777777" w:rsidR="00D40B1A" w:rsidRDefault="00D40B1A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Tadhg Daly, Senior Analyst, Research and Evaluation Team, Ministry of Justice</w:t>
      </w:r>
    </w:p>
    <w:p w14:paraId="08F7E6BC" w14:textId="637E68C4" w:rsidR="00622B41" w:rsidRDefault="00622B41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Dr Ann Walker, Senior Policy Analyst, Policy, Investment and Evidence, </w:t>
      </w:r>
      <w:proofErr w:type="spellStart"/>
      <w:r>
        <w:rPr>
          <w:rFonts w:asciiTheme="minorHAnsi" w:hAnsiTheme="minorHAnsi" w:cstheme="minorHAnsi"/>
          <w:sz w:val="32"/>
          <w:szCs w:val="32"/>
        </w:rPr>
        <w:t>Oranga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Tamariki </w:t>
      </w:r>
    </w:p>
    <w:p w14:paraId="4A5B0CB5" w14:textId="77777777" w:rsidR="008C5196" w:rsidRDefault="008C5196" w:rsidP="008C5196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Shari Mason, Senior Advisor, Analytical Projects, Health and Disability Intelligence, Health System Improvement and Innovation, Ministry of Health</w:t>
      </w:r>
    </w:p>
    <w:p w14:paraId="75063AC5" w14:textId="2FAA4249" w:rsidR="008E6E35" w:rsidRDefault="008E6E35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Bonita Gestro, Senior Advisor, Domain Strategy, Economics &amp; Evaluation, Ministry of Transport </w:t>
      </w:r>
    </w:p>
    <w:p w14:paraId="31BDCA34" w14:textId="395E6137" w:rsidR="00216C79" w:rsidRDefault="00216C79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Shama Kukkady, Senior Reporting Analyst, MSD Insights/Office for Disability Issues</w:t>
      </w:r>
    </w:p>
    <w:p w14:paraId="295B6994" w14:textId="3A70C858" w:rsidR="00622B41" w:rsidRDefault="00622B41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Frances Anderson, Senior Disability Rights Advisor, Human Rights Commission </w:t>
      </w:r>
    </w:p>
    <w:p w14:paraId="13C2B33C" w14:textId="74C44096" w:rsidR="008E6E35" w:rsidRDefault="008E6E35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Kerri Kruse, Senior Research and Analytics Advisor, Human Rights Commission</w:t>
      </w:r>
    </w:p>
    <w:p w14:paraId="65B47AAE" w14:textId="77777777" w:rsidR="00392392" w:rsidRDefault="00392392" w:rsidP="00392392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Dr 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Brigit </w:t>
      </w:r>
      <w:proofErr w:type="spellStart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Mirfin</w:t>
      </w:r>
      <w:proofErr w:type="spellEnd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-Veitch</w:t>
      </w:r>
      <w:r w:rsidR="00DC134C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, 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Director</w:t>
      </w:r>
      <w:r w:rsidR="0070110C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, 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Donald Beasley Institut</w:t>
      </w:r>
      <w:r w:rsidR="0070110C">
        <w:rPr>
          <w:rFonts w:asciiTheme="minorHAnsi" w:hAnsiTheme="minorHAnsi" w:cstheme="minorHAnsi"/>
          <w:bCs/>
          <w:sz w:val="32"/>
          <w:szCs w:val="32"/>
          <w:lang w:val="en-NZ"/>
        </w:rPr>
        <w:t>e</w:t>
      </w:r>
    </w:p>
    <w:p w14:paraId="57D35A8C" w14:textId="77777777" w:rsidR="00622B41" w:rsidRDefault="00622B41" w:rsidP="00622B41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Dr Catherine Brennan, Advisor, Office for Disability Issues</w:t>
      </w:r>
    </w:p>
    <w:p w14:paraId="624597EE" w14:textId="77777777" w:rsidR="00846D12" w:rsidRDefault="00846D12" w:rsidP="00622B41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Elodie Green, Analyst, Analytics and Insights, </w:t>
      </w:r>
      <w:proofErr w:type="spellStart"/>
      <w:r>
        <w:rPr>
          <w:rFonts w:asciiTheme="minorHAnsi" w:hAnsiTheme="minorHAnsi" w:cstheme="minorHAnsi"/>
          <w:bCs/>
          <w:sz w:val="32"/>
          <w:szCs w:val="32"/>
          <w:lang w:val="en-NZ"/>
        </w:rPr>
        <w:t>Oranga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Tamariki</w:t>
      </w:r>
    </w:p>
    <w:p w14:paraId="22E274F5" w14:textId="77777777" w:rsidR="00AB748C" w:rsidRDefault="00D50E55" w:rsidP="00622B41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Chelsea Dickson, Statistical Analyst, Wellbeing and Housing, Stats NZ</w:t>
      </w:r>
    </w:p>
    <w:p w14:paraId="64AD9944" w14:textId="77777777" w:rsidR="00622B41" w:rsidRDefault="00622B41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Sam Murray, National Policy Coordinator, 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>New Zealand Disability Support Network</w:t>
      </w:r>
    </w:p>
    <w:p w14:paraId="72DDC3BB" w14:textId="77777777" w:rsidR="00D45906" w:rsidRDefault="00D45906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Dr Jonathan Godfrey, Disabled People’s Organisations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Coalition</w:t>
      </w:r>
    </w:p>
    <w:p w14:paraId="40AACAB4" w14:textId="77777777" w:rsidR="006B739E" w:rsidRDefault="006B739E" w:rsidP="00701EDC">
      <w:pPr>
        <w:spacing w:before="60" w:after="0" w:line="240" w:lineRule="auto"/>
        <w:ind w:right="181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0A7A30">
        <w:rPr>
          <w:rStyle w:val="TemplateSubtitleChar"/>
          <w:rFonts w:asciiTheme="minorHAnsi" w:hAnsiTheme="minorHAnsi"/>
          <w:b w:val="0"/>
          <w:sz w:val="32"/>
          <w:szCs w:val="32"/>
        </w:rPr>
        <w:t xml:space="preserve">Dr Tristram Ingham, </w:t>
      </w:r>
      <w:r>
        <w:rPr>
          <w:rStyle w:val="TemplateSubtitleChar"/>
          <w:rFonts w:asciiTheme="minorHAnsi" w:hAnsiTheme="minorHAnsi"/>
          <w:b w:val="0"/>
          <w:sz w:val="32"/>
          <w:szCs w:val="32"/>
        </w:rPr>
        <w:t xml:space="preserve">Disabled People’s </w:t>
      </w:r>
      <w:proofErr w:type="spellStart"/>
      <w:r>
        <w:rPr>
          <w:rStyle w:val="TemplateSubtitleChar"/>
          <w:rFonts w:asciiTheme="minorHAnsi" w:hAnsiTheme="minorHAnsi"/>
          <w:b w:val="0"/>
          <w:sz w:val="32"/>
          <w:szCs w:val="32"/>
        </w:rPr>
        <w:t>Organisations</w:t>
      </w:r>
      <w:proofErr w:type="spellEnd"/>
      <w:r>
        <w:rPr>
          <w:rStyle w:val="TemplateSubtitleChar"/>
          <w:rFonts w:asciiTheme="minorHAnsi" w:hAnsiTheme="minorHAnsi"/>
          <w:b w:val="0"/>
          <w:sz w:val="32"/>
          <w:szCs w:val="32"/>
        </w:rPr>
        <w:t xml:space="preserve"> Coalition</w:t>
      </w:r>
    </w:p>
    <w:p w14:paraId="732F3946" w14:textId="77777777" w:rsidR="001D4D16" w:rsidRDefault="001D4D16" w:rsidP="000D19AE">
      <w:pPr>
        <w:spacing w:after="60" w:line="240" w:lineRule="auto"/>
        <w:ind w:left="10" w:hanging="10"/>
        <w:rPr>
          <w:rFonts w:asciiTheme="minorHAnsi" w:hAnsiTheme="minorHAnsi" w:cstheme="minorHAnsi"/>
          <w:b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NZ"/>
        </w:rPr>
        <w:t>Apologies</w:t>
      </w:r>
    </w:p>
    <w:p w14:paraId="4A20A90C" w14:textId="77777777" w:rsidR="008E6E35" w:rsidRDefault="008E6E35" w:rsidP="008E6E35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Matt Frost, Principal Advisor, Lived Experience, Ministry of Education</w:t>
      </w:r>
    </w:p>
    <w:p w14:paraId="44DA9D4D" w14:textId="77777777" w:rsidR="008E6E35" w:rsidRDefault="008E6E35" w:rsidP="008E6E35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Christopher Carroll, Senior Policy Analyst,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Disability Policy, Strategy and Policy,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Ministry of Health</w:t>
      </w:r>
    </w:p>
    <w:p w14:paraId="7A84E214" w14:textId="77777777" w:rsidR="008E6E35" w:rsidRDefault="008E6E35" w:rsidP="008E6E35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Bridget Murphy, Senior Advisor, Health Survey, Health and Disability Intelligence, Strategy and Policy, Ministry of Health </w:t>
      </w:r>
    </w:p>
    <w:p w14:paraId="6EA1A415" w14:textId="77777777" w:rsidR="008E6E35" w:rsidRDefault="008E6E35" w:rsidP="00B54396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</w:p>
    <w:p w14:paraId="4D6948C7" w14:textId="674D1D29" w:rsidR="00B54396" w:rsidRDefault="00B54396" w:rsidP="00B54396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081A1778" w14:textId="77777777" w:rsidR="00B266C6" w:rsidRDefault="00B266C6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6C03038C" w14:textId="77777777" w:rsidR="00B266C6" w:rsidRDefault="00B266C6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4AAC1176" w14:textId="77777777" w:rsidR="00B266C6" w:rsidRDefault="00B266C6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4626C298" w14:textId="77777777" w:rsidR="00B266C6" w:rsidRDefault="00B266C6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58041C2E" w14:textId="77777777"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30B9FE2F" w14:textId="77777777"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6A591302" w14:textId="77777777"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763B2DEE" w14:textId="77777777"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02B85DF9" w14:textId="3E4F3240" w:rsidR="00E746B7" w:rsidRPr="006459E1" w:rsidRDefault="00595B85" w:rsidP="00E746B7">
      <w:pPr>
        <w:pStyle w:val="Heading1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lastRenderedPageBreak/>
        <w:t>1.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 xml:space="preserve"> Welcome</w:t>
      </w:r>
      <w:r w:rsidR="00E746B7" w:rsidRPr="006459E1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</w:t>
      </w:r>
      <w:r w:rsidR="005B388D" w:rsidRPr="006459E1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                                                      </w:t>
      </w:r>
      <w:r w:rsidR="003458AE" w:rsidRPr="006459E1">
        <w:rPr>
          <w:rFonts w:asciiTheme="minorHAnsi" w:hAnsiTheme="minorHAnsi" w:cstheme="minorHAnsi"/>
          <w:color w:val="auto"/>
          <w:sz w:val="32"/>
          <w:szCs w:val="32"/>
        </w:rPr>
        <w:t>1.0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>0</w:t>
      </w:r>
      <w:r w:rsidR="003458AE" w:rsidRPr="006459E1">
        <w:rPr>
          <w:rFonts w:asciiTheme="minorHAnsi" w:hAnsiTheme="minorHAnsi" w:cstheme="minorHAnsi"/>
          <w:color w:val="auto"/>
          <w:sz w:val="32"/>
          <w:szCs w:val="32"/>
        </w:rPr>
        <w:t>p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>m-</w:t>
      </w:r>
      <w:r w:rsidR="003458AE" w:rsidRPr="006459E1">
        <w:rPr>
          <w:rFonts w:asciiTheme="minorHAnsi" w:hAnsiTheme="minorHAnsi" w:cstheme="minorHAnsi"/>
          <w:color w:val="auto"/>
          <w:sz w:val="32"/>
          <w:szCs w:val="32"/>
        </w:rPr>
        <w:t>1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>.</w:t>
      </w:r>
      <w:r w:rsidR="003458AE" w:rsidRPr="006459E1">
        <w:rPr>
          <w:rFonts w:asciiTheme="minorHAnsi" w:hAnsiTheme="minorHAnsi" w:cstheme="minorHAnsi"/>
          <w:color w:val="auto"/>
          <w:sz w:val="32"/>
          <w:szCs w:val="32"/>
        </w:rPr>
        <w:t>1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>0</w:t>
      </w:r>
      <w:r w:rsidR="003458AE" w:rsidRPr="006459E1">
        <w:rPr>
          <w:rFonts w:asciiTheme="minorHAnsi" w:hAnsiTheme="minorHAnsi" w:cstheme="minorHAnsi"/>
          <w:color w:val="auto"/>
          <w:sz w:val="32"/>
          <w:szCs w:val="32"/>
        </w:rPr>
        <w:t>p</w:t>
      </w:r>
      <w:r w:rsidR="005B388D" w:rsidRPr="006459E1">
        <w:rPr>
          <w:rFonts w:asciiTheme="minorHAnsi" w:hAnsiTheme="minorHAnsi" w:cstheme="minorHAnsi"/>
          <w:color w:val="auto"/>
          <w:sz w:val="32"/>
          <w:szCs w:val="32"/>
        </w:rPr>
        <w:t>m</w:t>
      </w:r>
    </w:p>
    <w:p w14:paraId="75F9CD74" w14:textId="77777777" w:rsidR="000D5096" w:rsidRPr="006459E1" w:rsidRDefault="008F739A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6459E1">
        <w:rPr>
          <w:rFonts w:asciiTheme="minorHAnsi" w:hAnsiTheme="minorHAnsi" w:cstheme="minorHAnsi"/>
          <w:sz w:val="32"/>
          <w:szCs w:val="32"/>
          <w:lang w:eastAsia="en-US"/>
        </w:rPr>
        <w:tab/>
      </w:r>
    </w:p>
    <w:p w14:paraId="0B4BDD99" w14:textId="4790F2D1" w:rsidR="000D5096" w:rsidRPr="006459E1" w:rsidRDefault="00595B8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2</w:t>
      </w:r>
      <w:r w:rsidR="00957A4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BC4A48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>Engagement and capability building</w:t>
      </w:r>
    </w:p>
    <w:p w14:paraId="7880E3C3" w14:textId="77777777" w:rsidR="00BC4A48" w:rsidRPr="006459E1" w:rsidRDefault="00BC4A48" w:rsidP="00BC4A48">
      <w:pPr>
        <w:pStyle w:val="ListNumber"/>
        <w:numPr>
          <w:ilvl w:val="0"/>
          <w:numId w:val="4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459E1">
        <w:rPr>
          <w:rFonts w:asciiTheme="minorHAnsi" w:hAnsiTheme="minorHAnsi" w:cstheme="minorHAnsi"/>
          <w:bCs/>
          <w:color w:val="000000"/>
          <w:sz w:val="32"/>
          <w:szCs w:val="32"/>
        </w:rPr>
        <w:t>Discussion of paper on key messages and process</w:t>
      </w:r>
    </w:p>
    <w:p w14:paraId="03AE9DFD" w14:textId="0C6A3B6C" w:rsidR="00BC4A48" w:rsidRDefault="006F3D76" w:rsidP="00BC4A48">
      <w:pPr>
        <w:pStyle w:val="ListNumber"/>
        <w:numPr>
          <w:ilvl w:val="0"/>
          <w:numId w:val="4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459E1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What are the questions </w:t>
      </w:r>
      <w:r w:rsidR="00957A41" w:rsidRPr="006459E1">
        <w:rPr>
          <w:rFonts w:asciiTheme="minorHAnsi" w:hAnsiTheme="minorHAnsi" w:cstheme="minorHAnsi"/>
          <w:bCs/>
          <w:color w:val="000000"/>
          <w:sz w:val="32"/>
          <w:szCs w:val="32"/>
        </w:rPr>
        <w:t>that agencies can use to establish that disabled people are using a service?</w:t>
      </w:r>
    </w:p>
    <w:p w14:paraId="6276565B" w14:textId="51262BD2" w:rsidR="002857B2" w:rsidRPr="002857B2" w:rsidRDefault="002857B2" w:rsidP="002857B2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Paper 1 </w:t>
      </w:r>
      <w:r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Key </w:t>
      </w:r>
      <w:r w:rsidR="00271DF4">
        <w:rPr>
          <w:rFonts w:asciiTheme="minorHAnsi" w:hAnsiTheme="minorHAnsi" w:cstheme="minorHAnsi"/>
          <w:bCs/>
          <w:i/>
          <w:color w:val="000000"/>
          <w:sz w:val="32"/>
          <w:szCs w:val="32"/>
        </w:rPr>
        <w:t>M</w:t>
      </w:r>
      <w:r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essages and </w:t>
      </w:r>
      <w:r w:rsidR="0079574A">
        <w:rPr>
          <w:rFonts w:asciiTheme="minorHAnsi" w:hAnsiTheme="minorHAnsi" w:cstheme="minorHAnsi"/>
          <w:bCs/>
          <w:i/>
          <w:color w:val="000000"/>
          <w:sz w:val="32"/>
          <w:szCs w:val="32"/>
        </w:rPr>
        <w:t>p</w:t>
      </w:r>
      <w:r>
        <w:rPr>
          <w:rFonts w:asciiTheme="minorHAnsi" w:hAnsiTheme="minorHAnsi" w:cstheme="minorHAnsi"/>
          <w:bCs/>
          <w:i/>
          <w:color w:val="000000"/>
          <w:sz w:val="32"/>
          <w:szCs w:val="32"/>
        </w:rPr>
        <w:t>rocess</w:t>
      </w:r>
    </w:p>
    <w:p w14:paraId="5CEFA6FC" w14:textId="47A00DF0" w:rsidR="00BC4A48" w:rsidRPr="006459E1" w:rsidRDefault="00595B8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3</w:t>
      </w:r>
      <w:r w:rsidR="00957A4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BC4A48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>Resources</w:t>
      </w:r>
    </w:p>
    <w:p w14:paraId="70E5F499" w14:textId="4FF9F2E8" w:rsidR="00BC4A48" w:rsidRDefault="00BC4A48" w:rsidP="00BC4A48">
      <w:pPr>
        <w:pStyle w:val="ListNumber"/>
        <w:numPr>
          <w:ilvl w:val="0"/>
          <w:numId w:val="4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459E1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Update </w:t>
      </w:r>
    </w:p>
    <w:p w14:paraId="42E89FB9" w14:textId="4A9C39DD" w:rsidR="00271DF4" w:rsidRDefault="00271DF4" w:rsidP="00271DF4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>Paper</w:t>
      </w:r>
      <w:r w:rsidR="00BA070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2a </w:t>
      </w:r>
      <w:r w:rsidR="00BA070B">
        <w:rPr>
          <w:rFonts w:asciiTheme="minorHAnsi" w:hAnsiTheme="minorHAnsi" w:cstheme="minorHAnsi"/>
          <w:bCs/>
          <w:i/>
          <w:color w:val="000000"/>
          <w:sz w:val="32"/>
          <w:szCs w:val="32"/>
        </w:rPr>
        <w:t>How to collect disability data</w:t>
      </w:r>
    </w:p>
    <w:p w14:paraId="6664A93A" w14:textId="382A800F" w:rsidR="00DE217E" w:rsidRPr="00DE217E" w:rsidRDefault="00DE217E" w:rsidP="00271DF4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Paper 2b </w:t>
      </w:r>
      <w:r w:rsidRPr="00DE217E">
        <w:rPr>
          <w:rFonts w:asciiTheme="minorHAnsi" w:hAnsiTheme="minorHAnsi" w:cstheme="minorHAnsi"/>
          <w:bCs/>
          <w:i/>
          <w:color w:val="000000"/>
          <w:sz w:val="32"/>
          <w:szCs w:val="32"/>
        </w:rPr>
        <w:t>Suggested areas for resources</w:t>
      </w:r>
    </w:p>
    <w:p w14:paraId="40E596BB" w14:textId="55CACC6D" w:rsidR="00BC4A48" w:rsidRPr="006459E1" w:rsidRDefault="00595B8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4</w:t>
      </w:r>
      <w:r w:rsidR="00957A4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BC4A48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>Data</w:t>
      </w:r>
      <w:r w:rsidR="001001EC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and IDI</w:t>
      </w:r>
    </w:p>
    <w:p w14:paraId="42D4553B" w14:textId="77777777" w:rsidR="00BC4A48" w:rsidRPr="006459E1" w:rsidRDefault="00BC4A48" w:rsidP="00BC4A48">
      <w:pPr>
        <w:pStyle w:val="ListNumber"/>
        <w:numPr>
          <w:ilvl w:val="0"/>
          <w:numId w:val="4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459E1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Update </w:t>
      </w:r>
    </w:p>
    <w:p w14:paraId="66D69558" w14:textId="06FA6A78" w:rsidR="00BC4A48" w:rsidRPr="006459E1" w:rsidRDefault="00BC4A48" w:rsidP="00BC4A48">
      <w:pPr>
        <w:pStyle w:val="ListNumber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  <w:lang w:eastAsia="en-US"/>
        </w:rPr>
      </w:pPr>
      <w:r w:rsidRPr="006459E1">
        <w:rPr>
          <w:rFonts w:asciiTheme="minorHAnsi" w:hAnsiTheme="minorHAnsi" w:cstheme="minorHAnsi"/>
          <w:sz w:val="32"/>
          <w:szCs w:val="32"/>
          <w:lang w:eastAsia="en-US"/>
        </w:rPr>
        <w:t xml:space="preserve">Developing a process to undertake a stocktake of enduring questions on disability </w:t>
      </w:r>
    </w:p>
    <w:p w14:paraId="512C33CC" w14:textId="40BB8E91" w:rsidR="00BC4A48" w:rsidRPr="00BA612B" w:rsidRDefault="001001EC" w:rsidP="00BC4A48">
      <w:pPr>
        <w:pStyle w:val="ListNumber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459E1">
        <w:rPr>
          <w:rFonts w:asciiTheme="minorHAnsi" w:hAnsiTheme="minorHAnsi" w:cstheme="minorHAnsi"/>
          <w:sz w:val="32"/>
          <w:szCs w:val="32"/>
          <w:lang w:eastAsia="en-US"/>
        </w:rPr>
        <w:t xml:space="preserve">Draft </w:t>
      </w:r>
      <w:r w:rsidR="00BC4A48" w:rsidRPr="006459E1">
        <w:rPr>
          <w:rFonts w:asciiTheme="minorHAnsi" w:hAnsiTheme="minorHAnsi" w:cstheme="minorHAnsi"/>
          <w:sz w:val="32"/>
          <w:szCs w:val="32"/>
          <w:lang w:eastAsia="en-US"/>
        </w:rPr>
        <w:t>NZ</w:t>
      </w:r>
      <w:r w:rsidRPr="006459E1">
        <w:rPr>
          <w:rFonts w:asciiTheme="minorHAnsi" w:hAnsiTheme="minorHAnsi" w:cstheme="minorHAnsi"/>
          <w:sz w:val="32"/>
          <w:szCs w:val="32"/>
          <w:lang w:eastAsia="en-US"/>
        </w:rPr>
        <w:t xml:space="preserve"> Disability Strategy</w:t>
      </w:r>
      <w:r w:rsidR="00BC4A48" w:rsidRPr="006459E1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Pr="006459E1">
        <w:rPr>
          <w:rFonts w:asciiTheme="minorHAnsi" w:hAnsiTheme="minorHAnsi" w:cstheme="minorHAnsi"/>
          <w:sz w:val="32"/>
          <w:szCs w:val="32"/>
          <w:lang w:eastAsia="en-US"/>
        </w:rPr>
        <w:t>O</w:t>
      </w:r>
      <w:r w:rsidR="00BC4A48" w:rsidRPr="006459E1">
        <w:rPr>
          <w:rFonts w:asciiTheme="minorHAnsi" w:hAnsiTheme="minorHAnsi" w:cstheme="minorHAnsi"/>
          <w:sz w:val="32"/>
          <w:szCs w:val="32"/>
          <w:lang w:eastAsia="en-US"/>
        </w:rPr>
        <w:t>utcome</w:t>
      </w:r>
      <w:r w:rsidRPr="006459E1">
        <w:rPr>
          <w:rFonts w:asciiTheme="minorHAnsi" w:hAnsiTheme="minorHAnsi" w:cstheme="minorHAnsi"/>
          <w:sz w:val="32"/>
          <w:szCs w:val="32"/>
          <w:lang w:eastAsia="en-US"/>
        </w:rPr>
        <w:t>s</w:t>
      </w:r>
      <w:r w:rsidR="00BC4A48" w:rsidRPr="006459E1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Pr="006459E1">
        <w:rPr>
          <w:rFonts w:asciiTheme="minorHAnsi" w:hAnsiTheme="minorHAnsi" w:cstheme="minorHAnsi"/>
          <w:sz w:val="32"/>
          <w:szCs w:val="32"/>
          <w:lang w:eastAsia="en-US"/>
        </w:rPr>
        <w:t>F</w:t>
      </w:r>
      <w:r w:rsidR="00BC4A48" w:rsidRPr="006459E1">
        <w:rPr>
          <w:rFonts w:asciiTheme="minorHAnsi" w:hAnsiTheme="minorHAnsi" w:cstheme="minorHAnsi"/>
          <w:sz w:val="32"/>
          <w:szCs w:val="32"/>
          <w:lang w:eastAsia="en-US"/>
        </w:rPr>
        <w:t xml:space="preserve">ramework </w:t>
      </w:r>
    </w:p>
    <w:p w14:paraId="76593680" w14:textId="35DBE899" w:rsidR="00BA612B" w:rsidRPr="00271DF4" w:rsidRDefault="00BA612B" w:rsidP="00BA612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Paper</w:t>
      </w:r>
      <w:r w:rsidR="00DE6551">
        <w:rPr>
          <w:rFonts w:asciiTheme="minorHAnsi" w:hAnsiTheme="minorHAnsi" w:cstheme="minorHAnsi"/>
          <w:sz w:val="32"/>
          <w:szCs w:val="32"/>
          <w:lang w:eastAsia="en-US"/>
        </w:rPr>
        <w:t xml:space="preserve"> 3 </w:t>
      </w:r>
      <w:r w:rsidR="00DE6551">
        <w:rPr>
          <w:rFonts w:asciiTheme="minorHAnsi" w:hAnsiTheme="minorHAnsi" w:cstheme="minorHAnsi"/>
          <w:i/>
          <w:sz w:val="32"/>
          <w:szCs w:val="32"/>
          <w:lang w:eastAsia="en-US"/>
        </w:rPr>
        <w:t>Data and IDI</w:t>
      </w:r>
      <w:r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</w:p>
    <w:p w14:paraId="64D134C5" w14:textId="2E3F385C" w:rsidR="00271DF4" w:rsidRDefault="00271DF4" w:rsidP="00271DF4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Paper</w:t>
      </w:r>
      <w:r w:rsidR="00555D4D">
        <w:rPr>
          <w:rFonts w:asciiTheme="minorHAnsi" w:hAnsiTheme="minorHAnsi" w:cstheme="minorHAnsi"/>
          <w:sz w:val="32"/>
          <w:szCs w:val="32"/>
          <w:lang w:eastAsia="en-US"/>
        </w:rPr>
        <w:t xml:space="preserve"> 4</w:t>
      </w:r>
      <w:r w:rsidR="00A9483F">
        <w:rPr>
          <w:rFonts w:asciiTheme="minorHAnsi" w:hAnsiTheme="minorHAnsi" w:cstheme="minorHAnsi"/>
          <w:sz w:val="32"/>
          <w:szCs w:val="32"/>
          <w:lang w:eastAsia="en-US"/>
        </w:rPr>
        <w:t>a</w:t>
      </w:r>
      <w:r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>
        <w:rPr>
          <w:rFonts w:asciiTheme="minorHAnsi" w:hAnsiTheme="minorHAnsi" w:cstheme="minorHAnsi"/>
          <w:i/>
          <w:sz w:val="32"/>
          <w:szCs w:val="32"/>
          <w:lang w:eastAsia="en-US"/>
        </w:rPr>
        <w:t xml:space="preserve">Enduring </w:t>
      </w:r>
      <w:r w:rsidR="004207C0">
        <w:rPr>
          <w:rFonts w:asciiTheme="minorHAnsi" w:hAnsiTheme="minorHAnsi" w:cstheme="minorHAnsi"/>
          <w:i/>
          <w:sz w:val="32"/>
          <w:szCs w:val="32"/>
          <w:lang w:eastAsia="en-US"/>
        </w:rPr>
        <w:t>q</w:t>
      </w:r>
      <w:r>
        <w:rPr>
          <w:rFonts w:asciiTheme="minorHAnsi" w:hAnsiTheme="minorHAnsi" w:cstheme="minorHAnsi"/>
          <w:i/>
          <w:sz w:val="32"/>
          <w:szCs w:val="32"/>
          <w:lang w:eastAsia="en-US"/>
        </w:rPr>
        <w:t xml:space="preserve">uestions on </w:t>
      </w:r>
      <w:r w:rsidR="004207C0">
        <w:rPr>
          <w:rFonts w:asciiTheme="minorHAnsi" w:hAnsiTheme="minorHAnsi" w:cstheme="minorHAnsi"/>
          <w:i/>
          <w:sz w:val="32"/>
          <w:szCs w:val="32"/>
          <w:lang w:eastAsia="en-US"/>
        </w:rPr>
        <w:t>d</w:t>
      </w:r>
      <w:r>
        <w:rPr>
          <w:rFonts w:asciiTheme="minorHAnsi" w:hAnsiTheme="minorHAnsi" w:cstheme="minorHAnsi"/>
          <w:i/>
          <w:sz w:val="32"/>
          <w:szCs w:val="32"/>
          <w:lang w:eastAsia="en-US"/>
        </w:rPr>
        <w:t>isability</w:t>
      </w:r>
      <w:r w:rsidR="00A9483F">
        <w:rPr>
          <w:rFonts w:asciiTheme="minorHAnsi" w:hAnsiTheme="minorHAnsi" w:cstheme="minorHAnsi"/>
          <w:i/>
          <w:sz w:val="32"/>
          <w:szCs w:val="32"/>
          <w:lang w:eastAsia="en-US"/>
        </w:rPr>
        <w:t xml:space="preserve"> </w:t>
      </w:r>
      <w:r w:rsidR="00A9483F">
        <w:rPr>
          <w:rFonts w:asciiTheme="minorHAnsi" w:hAnsiTheme="minorHAnsi" w:cstheme="minorHAnsi"/>
          <w:sz w:val="32"/>
          <w:szCs w:val="32"/>
          <w:lang w:eastAsia="en-US"/>
        </w:rPr>
        <w:t>(October 2016)</w:t>
      </w:r>
    </w:p>
    <w:p w14:paraId="4A61ED66" w14:textId="477625C4" w:rsidR="00A9483F" w:rsidRPr="00FB67DA" w:rsidRDefault="00A9483F" w:rsidP="00271DF4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Paper 4b </w:t>
      </w:r>
      <w:r w:rsidR="00FB67DA">
        <w:rPr>
          <w:rFonts w:asciiTheme="minorHAnsi" w:hAnsiTheme="minorHAnsi" w:cstheme="minorHAnsi"/>
          <w:i/>
          <w:sz w:val="32"/>
          <w:szCs w:val="32"/>
          <w:lang w:eastAsia="en-US"/>
        </w:rPr>
        <w:t>Questions about the “enduring questions”</w:t>
      </w:r>
    </w:p>
    <w:p w14:paraId="2076EFD7" w14:textId="5F27370B" w:rsidR="00604E3D" w:rsidRPr="00604E3D" w:rsidRDefault="00604E3D" w:rsidP="00604E3D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Paper</w:t>
      </w:r>
      <w:r w:rsidR="00555D4D">
        <w:rPr>
          <w:rFonts w:asciiTheme="minorHAnsi" w:hAnsiTheme="minorHAnsi" w:cstheme="minorHAnsi"/>
          <w:sz w:val="32"/>
          <w:szCs w:val="32"/>
          <w:lang w:eastAsia="en-US"/>
        </w:rPr>
        <w:t xml:space="preserve"> 5</w:t>
      </w:r>
      <w:r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>
        <w:rPr>
          <w:rFonts w:asciiTheme="minorHAnsi" w:hAnsiTheme="minorHAnsi" w:cstheme="minorHAnsi"/>
          <w:i/>
          <w:sz w:val="32"/>
          <w:szCs w:val="32"/>
          <w:lang w:eastAsia="en-US"/>
        </w:rPr>
        <w:t>Draft NZ Disability Strategy Outcomes Framework</w:t>
      </w:r>
    </w:p>
    <w:p w14:paraId="27CC095B" w14:textId="15B554C3" w:rsidR="00BC4A48" w:rsidRPr="006459E1" w:rsidRDefault="00595B8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957A4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BC4A48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Access to </w:t>
      </w:r>
      <w:r w:rsidR="001001EC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>government</w:t>
      </w:r>
      <w:r w:rsidR="00BC4A48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data</w:t>
      </w:r>
    </w:p>
    <w:p w14:paraId="598F9F48" w14:textId="77777777" w:rsidR="00BC4A48" w:rsidRPr="006459E1" w:rsidRDefault="003F305D" w:rsidP="003F305D">
      <w:pPr>
        <w:pStyle w:val="ListNumber"/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  <w:lang w:eastAsia="en-US"/>
        </w:rPr>
      </w:pPr>
      <w:r w:rsidRPr="006459E1">
        <w:rPr>
          <w:rFonts w:asciiTheme="minorHAnsi" w:hAnsiTheme="minorHAnsi" w:cstheme="minorHAnsi"/>
          <w:sz w:val="32"/>
          <w:szCs w:val="32"/>
          <w:lang w:eastAsia="en-US"/>
        </w:rPr>
        <w:t xml:space="preserve">Update </w:t>
      </w:r>
    </w:p>
    <w:p w14:paraId="75DE61F9" w14:textId="7263E7D5" w:rsidR="00BC4A48" w:rsidRPr="00BA612B" w:rsidRDefault="00BC4A48" w:rsidP="003F305D">
      <w:pPr>
        <w:pStyle w:val="ListNumber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459E1">
        <w:rPr>
          <w:rFonts w:asciiTheme="minorHAnsi" w:hAnsiTheme="minorHAnsi" w:cstheme="minorHAnsi"/>
          <w:sz w:val="32"/>
          <w:szCs w:val="32"/>
          <w:lang w:eastAsia="en-US"/>
        </w:rPr>
        <w:t>Stats NZ’s report</w:t>
      </w:r>
    </w:p>
    <w:p w14:paraId="7DC1CEDC" w14:textId="2EA8F475" w:rsidR="00BA612B" w:rsidRPr="006459E1" w:rsidRDefault="00307539" w:rsidP="00BA612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O</w:t>
      </w:r>
      <w:r w:rsidR="00BA612B">
        <w:rPr>
          <w:rFonts w:asciiTheme="minorHAnsi" w:hAnsiTheme="minorHAnsi" w:cstheme="minorHAnsi"/>
          <w:sz w:val="32"/>
          <w:szCs w:val="32"/>
          <w:lang w:eastAsia="en-US"/>
        </w:rPr>
        <w:t xml:space="preserve">ral item </w:t>
      </w:r>
    </w:p>
    <w:p w14:paraId="126DF78E" w14:textId="0AD2891E" w:rsidR="00B17B4E" w:rsidRPr="006459E1" w:rsidRDefault="00F7108C" w:rsidP="006459E1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6</w:t>
      </w:r>
      <w:r w:rsidR="006459E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>. Progressing the</w:t>
      </w:r>
      <w:r w:rsidR="00BA612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disability</w:t>
      </w:r>
      <w:r w:rsidR="006459E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research agenda</w:t>
      </w:r>
    </w:p>
    <w:p w14:paraId="7C241CC5" w14:textId="40AB6882" w:rsidR="006459E1" w:rsidRPr="00307539" w:rsidRDefault="006459E1" w:rsidP="006459E1">
      <w:pPr>
        <w:pStyle w:val="ListNumber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459E1">
        <w:rPr>
          <w:rFonts w:asciiTheme="minorHAnsi" w:hAnsiTheme="minorHAnsi" w:cstheme="minorHAnsi"/>
          <w:bCs/>
          <w:color w:val="000000"/>
          <w:sz w:val="32"/>
          <w:szCs w:val="32"/>
        </w:rPr>
        <w:t>Update</w:t>
      </w:r>
    </w:p>
    <w:p w14:paraId="0AD50EE8" w14:textId="114C116C" w:rsidR="00307539" w:rsidRDefault="00307539" w:rsidP="00307539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Paper 6 </w:t>
      </w:r>
      <w:r w:rsidR="00625C11">
        <w:rPr>
          <w:rFonts w:asciiTheme="minorHAnsi" w:hAnsiTheme="minorHAnsi" w:cstheme="minorHAnsi"/>
          <w:bCs/>
          <w:i/>
          <w:color w:val="000000"/>
          <w:sz w:val="32"/>
          <w:szCs w:val="32"/>
        </w:rPr>
        <w:t>Progressing the disability research agenda</w:t>
      </w:r>
    </w:p>
    <w:p w14:paraId="2E45042C" w14:textId="77777777" w:rsidR="002E642E" w:rsidRDefault="002E642E" w:rsidP="00307539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</w:p>
    <w:p w14:paraId="6F617EF9" w14:textId="23868C0F" w:rsidR="00BC4A48" w:rsidRPr="006459E1" w:rsidRDefault="00F7108C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7</w:t>
      </w:r>
      <w:r w:rsidR="00957A4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BC4A48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>Reporting</w:t>
      </w:r>
    </w:p>
    <w:p w14:paraId="0A50F77E" w14:textId="0EABF504" w:rsidR="00BC4A48" w:rsidRDefault="00BC4A48" w:rsidP="00BC4A48">
      <w:pPr>
        <w:pStyle w:val="ListNumber"/>
        <w:numPr>
          <w:ilvl w:val="0"/>
          <w:numId w:val="4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459E1">
        <w:rPr>
          <w:rFonts w:asciiTheme="minorHAnsi" w:hAnsiTheme="minorHAnsi" w:cstheme="minorHAnsi"/>
          <w:bCs/>
          <w:color w:val="000000"/>
          <w:sz w:val="32"/>
          <w:szCs w:val="32"/>
        </w:rPr>
        <w:t>Update</w:t>
      </w:r>
    </w:p>
    <w:p w14:paraId="75E36095" w14:textId="60A90B62" w:rsidR="00BA612B" w:rsidRPr="006459E1" w:rsidRDefault="00625C11" w:rsidP="00BA612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>O</w:t>
      </w:r>
      <w:r w:rsidR="00BA612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ral item </w:t>
      </w:r>
    </w:p>
    <w:p w14:paraId="5F3358F0" w14:textId="47896D71" w:rsidR="000D5096" w:rsidRDefault="00F7108C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8</w:t>
      </w:r>
      <w:r w:rsidR="00957A41" w:rsidRPr="006459E1">
        <w:rPr>
          <w:rFonts w:asciiTheme="minorHAnsi" w:hAnsiTheme="minorHAnsi" w:cstheme="minorHAnsi"/>
          <w:b/>
          <w:sz w:val="32"/>
          <w:szCs w:val="32"/>
          <w:lang w:eastAsia="en-US"/>
        </w:rPr>
        <w:t>. Close of meeting</w:t>
      </w:r>
      <w:r w:rsidR="00957A41" w:rsidRPr="006459E1">
        <w:rPr>
          <w:rFonts w:asciiTheme="minorHAnsi" w:hAnsiTheme="minorHAnsi" w:cstheme="minorHAnsi"/>
          <w:b/>
          <w:sz w:val="32"/>
          <w:szCs w:val="32"/>
          <w:lang w:eastAsia="en-US"/>
        </w:rPr>
        <w:tab/>
      </w:r>
      <w:r w:rsidR="00957A41" w:rsidRPr="006459E1">
        <w:rPr>
          <w:rFonts w:asciiTheme="minorHAnsi" w:hAnsiTheme="minorHAnsi" w:cstheme="minorHAnsi"/>
          <w:b/>
          <w:sz w:val="32"/>
          <w:szCs w:val="32"/>
          <w:lang w:eastAsia="en-US"/>
        </w:rPr>
        <w:tab/>
      </w:r>
      <w:r w:rsidR="00957A41" w:rsidRPr="006459E1">
        <w:rPr>
          <w:rFonts w:asciiTheme="minorHAnsi" w:hAnsiTheme="minorHAnsi" w:cstheme="minorHAnsi"/>
          <w:b/>
          <w:sz w:val="32"/>
          <w:szCs w:val="32"/>
          <w:lang w:eastAsia="en-US"/>
        </w:rPr>
        <w:tab/>
      </w:r>
      <w:r w:rsidR="00957A41" w:rsidRPr="006459E1">
        <w:rPr>
          <w:rFonts w:asciiTheme="minorHAnsi" w:hAnsiTheme="minorHAnsi" w:cstheme="minorHAnsi"/>
          <w:b/>
          <w:sz w:val="32"/>
          <w:szCs w:val="32"/>
          <w:lang w:eastAsia="en-US"/>
        </w:rPr>
        <w:tab/>
      </w:r>
      <w:r w:rsidR="00957A41" w:rsidRPr="006459E1">
        <w:rPr>
          <w:rFonts w:asciiTheme="minorHAnsi" w:hAnsiTheme="minorHAnsi" w:cstheme="minorHAnsi"/>
          <w:b/>
          <w:sz w:val="32"/>
          <w:szCs w:val="32"/>
          <w:lang w:eastAsia="en-US"/>
        </w:rPr>
        <w:tab/>
        <w:t xml:space="preserve">  3.55pm-4.00pm</w:t>
      </w:r>
    </w:p>
    <w:p w14:paraId="7E38743E" w14:textId="56D079D0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16DE142E" w14:textId="60B8E69A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30737D22" w14:textId="59945D5D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2BCE94B9" w14:textId="2F2C522D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52596170" w14:textId="49FBDE67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5E8FF1A7" w14:textId="53368482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6D865E31" w14:textId="56D87E60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4A751D63" w14:textId="09F54A1E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22290AA3" w14:textId="1B89C95D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0FFEA677" w14:textId="3744E71E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6963331A" w14:textId="1DAC580B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77BA718A" w14:textId="46A2A947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6944E33B" w14:textId="12CE317E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0B4D6733" w14:textId="337CBA63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53073DE8" w14:textId="57DED43B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1A80CB4E" w14:textId="5A042A14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6CCF2AB0" w14:textId="62A59194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04CECD7C" w14:textId="0CADC50C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016D1D47" w14:textId="5208DDF2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39376CC0" w14:textId="1E53CCE8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0FE89AE1" w14:textId="698A5EDC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7C6615CE" w14:textId="735F71A6" w:rsid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2F97EA36" w14:textId="008C8703" w:rsidR="009F66FD" w:rsidRPr="009F66FD" w:rsidRDefault="009F66FD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Ref: A12737295</w:t>
      </w:r>
    </w:p>
    <w:sectPr w:rsidR="009F66FD" w:rsidRPr="009F6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20A9" w14:textId="77777777" w:rsidR="00A81FB1" w:rsidRDefault="00A81FB1" w:rsidP="00B63966">
      <w:pPr>
        <w:spacing w:after="0" w:line="240" w:lineRule="auto"/>
      </w:pPr>
      <w:r>
        <w:separator/>
      </w:r>
    </w:p>
  </w:endnote>
  <w:endnote w:type="continuationSeparator" w:id="0">
    <w:p w14:paraId="67CF2A68" w14:textId="77777777" w:rsidR="00A81FB1" w:rsidRDefault="00A81FB1" w:rsidP="00B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271" w14:textId="77777777" w:rsidR="00B63966" w:rsidRDefault="00B6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C58F" w14:textId="77777777" w:rsidR="00B63966" w:rsidRDefault="00B63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CEF9" w14:textId="77777777" w:rsidR="00B63966" w:rsidRDefault="00B6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200C" w14:textId="77777777" w:rsidR="00A81FB1" w:rsidRDefault="00A81FB1" w:rsidP="00B63966">
      <w:pPr>
        <w:spacing w:after="0" w:line="240" w:lineRule="auto"/>
      </w:pPr>
      <w:r>
        <w:separator/>
      </w:r>
    </w:p>
  </w:footnote>
  <w:footnote w:type="continuationSeparator" w:id="0">
    <w:p w14:paraId="5D2082AA" w14:textId="77777777" w:rsidR="00A81FB1" w:rsidRDefault="00A81FB1" w:rsidP="00B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917A" w14:textId="77777777" w:rsidR="00B63966" w:rsidRDefault="00B6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47A0" w14:textId="77777777" w:rsidR="00B63966" w:rsidRDefault="00B63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F49D" w14:textId="77777777" w:rsidR="00B63966" w:rsidRDefault="00B6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B60"/>
    <w:multiLevelType w:val="hybridMultilevel"/>
    <w:tmpl w:val="D2300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BEF"/>
    <w:multiLevelType w:val="hybridMultilevel"/>
    <w:tmpl w:val="0BE82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6C89"/>
    <w:multiLevelType w:val="multilevel"/>
    <w:tmpl w:val="1FFA012E"/>
    <w:lvl w:ilvl="0">
      <w:start w:val="1"/>
      <w:numFmt w:val="bullet"/>
      <w:pStyle w:val="ListNumber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3F944260"/>
    <w:multiLevelType w:val="hybridMultilevel"/>
    <w:tmpl w:val="4CA84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E"/>
    <w:rsid w:val="00002A6C"/>
    <w:rsid w:val="00003970"/>
    <w:rsid w:val="000058B7"/>
    <w:rsid w:val="00006E8D"/>
    <w:rsid w:val="00030546"/>
    <w:rsid w:val="000337E7"/>
    <w:rsid w:val="0004308E"/>
    <w:rsid w:val="00054BEC"/>
    <w:rsid w:val="00057119"/>
    <w:rsid w:val="000629A5"/>
    <w:rsid w:val="00067440"/>
    <w:rsid w:val="00067493"/>
    <w:rsid w:val="00074408"/>
    <w:rsid w:val="00077B6B"/>
    <w:rsid w:val="0008413E"/>
    <w:rsid w:val="000866FA"/>
    <w:rsid w:val="00086AA6"/>
    <w:rsid w:val="000873DF"/>
    <w:rsid w:val="00091F88"/>
    <w:rsid w:val="0009407B"/>
    <w:rsid w:val="0009672E"/>
    <w:rsid w:val="000A7A30"/>
    <w:rsid w:val="000A7D13"/>
    <w:rsid w:val="000C02F7"/>
    <w:rsid w:val="000D19AE"/>
    <w:rsid w:val="000D5096"/>
    <w:rsid w:val="000E04FE"/>
    <w:rsid w:val="000E0604"/>
    <w:rsid w:val="000E74D0"/>
    <w:rsid w:val="000E7C98"/>
    <w:rsid w:val="000F719C"/>
    <w:rsid w:val="001001EC"/>
    <w:rsid w:val="00100839"/>
    <w:rsid w:val="0010321D"/>
    <w:rsid w:val="00115869"/>
    <w:rsid w:val="0011642C"/>
    <w:rsid w:val="001175B5"/>
    <w:rsid w:val="001245D9"/>
    <w:rsid w:val="001248E0"/>
    <w:rsid w:val="00126933"/>
    <w:rsid w:val="00136A22"/>
    <w:rsid w:val="001426DD"/>
    <w:rsid w:val="001476C5"/>
    <w:rsid w:val="00163822"/>
    <w:rsid w:val="00177805"/>
    <w:rsid w:val="00187BB4"/>
    <w:rsid w:val="00192A28"/>
    <w:rsid w:val="001945CB"/>
    <w:rsid w:val="00195092"/>
    <w:rsid w:val="001975F3"/>
    <w:rsid w:val="00197933"/>
    <w:rsid w:val="001A0696"/>
    <w:rsid w:val="001A2593"/>
    <w:rsid w:val="001A502F"/>
    <w:rsid w:val="001A5835"/>
    <w:rsid w:val="001B24BD"/>
    <w:rsid w:val="001B25EC"/>
    <w:rsid w:val="001C6490"/>
    <w:rsid w:val="001C770B"/>
    <w:rsid w:val="001D24CE"/>
    <w:rsid w:val="001D3279"/>
    <w:rsid w:val="001D4D16"/>
    <w:rsid w:val="001E539A"/>
    <w:rsid w:val="001F31E3"/>
    <w:rsid w:val="00214724"/>
    <w:rsid w:val="00216C79"/>
    <w:rsid w:val="00217F50"/>
    <w:rsid w:val="00226A83"/>
    <w:rsid w:val="00233D27"/>
    <w:rsid w:val="00241BEC"/>
    <w:rsid w:val="00242C4C"/>
    <w:rsid w:val="00252173"/>
    <w:rsid w:val="0026281A"/>
    <w:rsid w:val="00271648"/>
    <w:rsid w:val="00271DF4"/>
    <w:rsid w:val="002857B2"/>
    <w:rsid w:val="00287F9A"/>
    <w:rsid w:val="002979FC"/>
    <w:rsid w:val="00297CA6"/>
    <w:rsid w:val="002A7788"/>
    <w:rsid w:val="002C072A"/>
    <w:rsid w:val="002E642E"/>
    <w:rsid w:val="002E7770"/>
    <w:rsid w:val="00301CAE"/>
    <w:rsid w:val="00303E58"/>
    <w:rsid w:val="00304005"/>
    <w:rsid w:val="00304A41"/>
    <w:rsid w:val="00307539"/>
    <w:rsid w:val="003121E6"/>
    <w:rsid w:val="0031520D"/>
    <w:rsid w:val="003176EC"/>
    <w:rsid w:val="00327D7B"/>
    <w:rsid w:val="00344D24"/>
    <w:rsid w:val="003458AE"/>
    <w:rsid w:val="0035706E"/>
    <w:rsid w:val="003645E2"/>
    <w:rsid w:val="0036606B"/>
    <w:rsid w:val="003718FE"/>
    <w:rsid w:val="00383A83"/>
    <w:rsid w:val="00390D4C"/>
    <w:rsid w:val="00391ECA"/>
    <w:rsid w:val="00391ECF"/>
    <w:rsid w:val="00392392"/>
    <w:rsid w:val="0039460F"/>
    <w:rsid w:val="003A0D50"/>
    <w:rsid w:val="003A1B4E"/>
    <w:rsid w:val="003A6253"/>
    <w:rsid w:val="003B2873"/>
    <w:rsid w:val="003C2DD3"/>
    <w:rsid w:val="003D2E96"/>
    <w:rsid w:val="003D4748"/>
    <w:rsid w:val="003D5138"/>
    <w:rsid w:val="003D7EB8"/>
    <w:rsid w:val="003E45C0"/>
    <w:rsid w:val="003F305D"/>
    <w:rsid w:val="003F32ED"/>
    <w:rsid w:val="004100D8"/>
    <w:rsid w:val="00416572"/>
    <w:rsid w:val="004207C0"/>
    <w:rsid w:val="004244A9"/>
    <w:rsid w:val="00425E33"/>
    <w:rsid w:val="0044078E"/>
    <w:rsid w:val="00441BAC"/>
    <w:rsid w:val="00442DB7"/>
    <w:rsid w:val="004455B1"/>
    <w:rsid w:val="00446E86"/>
    <w:rsid w:val="00462AC6"/>
    <w:rsid w:val="004648C1"/>
    <w:rsid w:val="00470EF6"/>
    <w:rsid w:val="004743AC"/>
    <w:rsid w:val="00476C6C"/>
    <w:rsid w:val="00480AA6"/>
    <w:rsid w:val="0048245A"/>
    <w:rsid w:val="00482F29"/>
    <w:rsid w:val="004833BF"/>
    <w:rsid w:val="00485F6D"/>
    <w:rsid w:val="004927F8"/>
    <w:rsid w:val="004941A8"/>
    <w:rsid w:val="00497E71"/>
    <w:rsid w:val="004A29C4"/>
    <w:rsid w:val="004B5E2C"/>
    <w:rsid w:val="004C6081"/>
    <w:rsid w:val="004E1CFF"/>
    <w:rsid w:val="004E3FFE"/>
    <w:rsid w:val="004E6B2D"/>
    <w:rsid w:val="004E6BF5"/>
    <w:rsid w:val="004F5B78"/>
    <w:rsid w:val="005103DB"/>
    <w:rsid w:val="00522FF4"/>
    <w:rsid w:val="00523B8D"/>
    <w:rsid w:val="005468A9"/>
    <w:rsid w:val="00555D4D"/>
    <w:rsid w:val="00556599"/>
    <w:rsid w:val="0058651F"/>
    <w:rsid w:val="00595B85"/>
    <w:rsid w:val="005B388D"/>
    <w:rsid w:val="005C0EC5"/>
    <w:rsid w:val="005D341F"/>
    <w:rsid w:val="005E205B"/>
    <w:rsid w:val="005F5748"/>
    <w:rsid w:val="0060014E"/>
    <w:rsid w:val="0060465A"/>
    <w:rsid w:val="00604E3D"/>
    <w:rsid w:val="00605462"/>
    <w:rsid w:val="006074B6"/>
    <w:rsid w:val="006078A7"/>
    <w:rsid w:val="00622B41"/>
    <w:rsid w:val="00625C11"/>
    <w:rsid w:val="00632CAE"/>
    <w:rsid w:val="006459E1"/>
    <w:rsid w:val="00653E2C"/>
    <w:rsid w:val="00656CA3"/>
    <w:rsid w:val="00680F9B"/>
    <w:rsid w:val="0069040F"/>
    <w:rsid w:val="006965A4"/>
    <w:rsid w:val="006A2D17"/>
    <w:rsid w:val="006A48D0"/>
    <w:rsid w:val="006B32D7"/>
    <w:rsid w:val="006B4688"/>
    <w:rsid w:val="006B48F0"/>
    <w:rsid w:val="006B739E"/>
    <w:rsid w:val="006C15C7"/>
    <w:rsid w:val="006C3BA7"/>
    <w:rsid w:val="006C45F8"/>
    <w:rsid w:val="006D2AB7"/>
    <w:rsid w:val="006D3BA8"/>
    <w:rsid w:val="006D697E"/>
    <w:rsid w:val="006F24C5"/>
    <w:rsid w:val="006F3D76"/>
    <w:rsid w:val="0070110C"/>
    <w:rsid w:val="00701EDC"/>
    <w:rsid w:val="0070737A"/>
    <w:rsid w:val="00710A27"/>
    <w:rsid w:val="00714EFC"/>
    <w:rsid w:val="00731785"/>
    <w:rsid w:val="0073671D"/>
    <w:rsid w:val="0074077A"/>
    <w:rsid w:val="007414A7"/>
    <w:rsid w:val="00745B8A"/>
    <w:rsid w:val="00764C99"/>
    <w:rsid w:val="00766B1F"/>
    <w:rsid w:val="00774D87"/>
    <w:rsid w:val="00786029"/>
    <w:rsid w:val="00786268"/>
    <w:rsid w:val="00786688"/>
    <w:rsid w:val="007875D1"/>
    <w:rsid w:val="00792B7E"/>
    <w:rsid w:val="00794F7D"/>
    <w:rsid w:val="0079574A"/>
    <w:rsid w:val="007D4779"/>
    <w:rsid w:val="007D571B"/>
    <w:rsid w:val="008016AB"/>
    <w:rsid w:val="00803886"/>
    <w:rsid w:val="00815AAF"/>
    <w:rsid w:val="00820F10"/>
    <w:rsid w:val="00831BA1"/>
    <w:rsid w:val="008320AE"/>
    <w:rsid w:val="0083486A"/>
    <w:rsid w:val="00846125"/>
    <w:rsid w:val="00846D12"/>
    <w:rsid w:val="00850702"/>
    <w:rsid w:val="00871D8B"/>
    <w:rsid w:val="0087640C"/>
    <w:rsid w:val="00883A49"/>
    <w:rsid w:val="00890A98"/>
    <w:rsid w:val="008A5333"/>
    <w:rsid w:val="008C1022"/>
    <w:rsid w:val="008C1BD4"/>
    <w:rsid w:val="008C5196"/>
    <w:rsid w:val="008E6E35"/>
    <w:rsid w:val="008F05F2"/>
    <w:rsid w:val="008F10EE"/>
    <w:rsid w:val="008F739A"/>
    <w:rsid w:val="00912D0D"/>
    <w:rsid w:val="00913CC4"/>
    <w:rsid w:val="0092527C"/>
    <w:rsid w:val="00930141"/>
    <w:rsid w:val="009367CD"/>
    <w:rsid w:val="009523F7"/>
    <w:rsid w:val="00957A41"/>
    <w:rsid w:val="00996767"/>
    <w:rsid w:val="009A1084"/>
    <w:rsid w:val="009A6037"/>
    <w:rsid w:val="009D6D3B"/>
    <w:rsid w:val="009E6FD4"/>
    <w:rsid w:val="009F10C4"/>
    <w:rsid w:val="009F443E"/>
    <w:rsid w:val="009F66FD"/>
    <w:rsid w:val="00A00192"/>
    <w:rsid w:val="00A0019F"/>
    <w:rsid w:val="00A074D1"/>
    <w:rsid w:val="00A223A6"/>
    <w:rsid w:val="00A24C59"/>
    <w:rsid w:val="00A24ED5"/>
    <w:rsid w:val="00A32DBC"/>
    <w:rsid w:val="00A335F6"/>
    <w:rsid w:val="00A467C6"/>
    <w:rsid w:val="00A57EE4"/>
    <w:rsid w:val="00A648CF"/>
    <w:rsid w:val="00A65BA5"/>
    <w:rsid w:val="00A67AE6"/>
    <w:rsid w:val="00A81FB1"/>
    <w:rsid w:val="00A825D6"/>
    <w:rsid w:val="00A87E99"/>
    <w:rsid w:val="00A92C29"/>
    <w:rsid w:val="00A9483F"/>
    <w:rsid w:val="00A95DFF"/>
    <w:rsid w:val="00A97853"/>
    <w:rsid w:val="00AA02B6"/>
    <w:rsid w:val="00AA080D"/>
    <w:rsid w:val="00AA6F72"/>
    <w:rsid w:val="00AB13BF"/>
    <w:rsid w:val="00AB19E3"/>
    <w:rsid w:val="00AB748C"/>
    <w:rsid w:val="00AB7AAF"/>
    <w:rsid w:val="00AC0269"/>
    <w:rsid w:val="00AC6DD3"/>
    <w:rsid w:val="00AD051F"/>
    <w:rsid w:val="00AD3152"/>
    <w:rsid w:val="00AF6902"/>
    <w:rsid w:val="00B108AC"/>
    <w:rsid w:val="00B14C6A"/>
    <w:rsid w:val="00B16743"/>
    <w:rsid w:val="00B17B4E"/>
    <w:rsid w:val="00B208B3"/>
    <w:rsid w:val="00B266C6"/>
    <w:rsid w:val="00B4165D"/>
    <w:rsid w:val="00B4467C"/>
    <w:rsid w:val="00B473B7"/>
    <w:rsid w:val="00B54396"/>
    <w:rsid w:val="00B63966"/>
    <w:rsid w:val="00B63BA5"/>
    <w:rsid w:val="00B64383"/>
    <w:rsid w:val="00B64D4E"/>
    <w:rsid w:val="00B82B41"/>
    <w:rsid w:val="00B8387C"/>
    <w:rsid w:val="00B838ED"/>
    <w:rsid w:val="00BA070B"/>
    <w:rsid w:val="00BA612B"/>
    <w:rsid w:val="00BC4A48"/>
    <w:rsid w:val="00BC4B6F"/>
    <w:rsid w:val="00BC6AA9"/>
    <w:rsid w:val="00BD4A9D"/>
    <w:rsid w:val="00BD66B2"/>
    <w:rsid w:val="00BE6CBA"/>
    <w:rsid w:val="00BF0403"/>
    <w:rsid w:val="00BF3F39"/>
    <w:rsid w:val="00BF5DB7"/>
    <w:rsid w:val="00C05F63"/>
    <w:rsid w:val="00C07D67"/>
    <w:rsid w:val="00C14107"/>
    <w:rsid w:val="00C3275F"/>
    <w:rsid w:val="00C32D1B"/>
    <w:rsid w:val="00C43976"/>
    <w:rsid w:val="00C44DE6"/>
    <w:rsid w:val="00C66AA1"/>
    <w:rsid w:val="00C76042"/>
    <w:rsid w:val="00C90BCB"/>
    <w:rsid w:val="00C9297B"/>
    <w:rsid w:val="00CA1573"/>
    <w:rsid w:val="00CA7D7F"/>
    <w:rsid w:val="00CB2C38"/>
    <w:rsid w:val="00CB3335"/>
    <w:rsid w:val="00CB50C5"/>
    <w:rsid w:val="00CB6337"/>
    <w:rsid w:val="00CC0BE0"/>
    <w:rsid w:val="00CF1332"/>
    <w:rsid w:val="00D17232"/>
    <w:rsid w:val="00D27A6D"/>
    <w:rsid w:val="00D40B1A"/>
    <w:rsid w:val="00D41FFE"/>
    <w:rsid w:val="00D42494"/>
    <w:rsid w:val="00D45906"/>
    <w:rsid w:val="00D50E55"/>
    <w:rsid w:val="00D51931"/>
    <w:rsid w:val="00D535D1"/>
    <w:rsid w:val="00D6435B"/>
    <w:rsid w:val="00D7376F"/>
    <w:rsid w:val="00DA0E0F"/>
    <w:rsid w:val="00DC134C"/>
    <w:rsid w:val="00DC4E65"/>
    <w:rsid w:val="00DC6AB2"/>
    <w:rsid w:val="00DD00FC"/>
    <w:rsid w:val="00DD0EE2"/>
    <w:rsid w:val="00DD3CF5"/>
    <w:rsid w:val="00DD4864"/>
    <w:rsid w:val="00DE0D9D"/>
    <w:rsid w:val="00DE217E"/>
    <w:rsid w:val="00DE5E49"/>
    <w:rsid w:val="00DE6551"/>
    <w:rsid w:val="00DF00A9"/>
    <w:rsid w:val="00DF3B75"/>
    <w:rsid w:val="00DF3B9A"/>
    <w:rsid w:val="00E04380"/>
    <w:rsid w:val="00E15057"/>
    <w:rsid w:val="00E21245"/>
    <w:rsid w:val="00E25873"/>
    <w:rsid w:val="00E301B8"/>
    <w:rsid w:val="00E30E51"/>
    <w:rsid w:val="00E34464"/>
    <w:rsid w:val="00E41731"/>
    <w:rsid w:val="00E51860"/>
    <w:rsid w:val="00E60696"/>
    <w:rsid w:val="00E746B7"/>
    <w:rsid w:val="00E82314"/>
    <w:rsid w:val="00E867E0"/>
    <w:rsid w:val="00E90443"/>
    <w:rsid w:val="00E956D3"/>
    <w:rsid w:val="00E96908"/>
    <w:rsid w:val="00EB088B"/>
    <w:rsid w:val="00ED434F"/>
    <w:rsid w:val="00EF440B"/>
    <w:rsid w:val="00F03D67"/>
    <w:rsid w:val="00F04F3E"/>
    <w:rsid w:val="00F218BA"/>
    <w:rsid w:val="00F21C0B"/>
    <w:rsid w:val="00F21FD2"/>
    <w:rsid w:val="00F35093"/>
    <w:rsid w:val="00F4769B"/>
    <w:rsid w:val="00F561EA"/>
    <w:rsid w:val="00F60865"/>
    <w:rsid w:val="00F67671"/>
    <w:rsid w:val="00F7077E"/>
    <w:rsid w:val="00F7108C"/>
    <w:rsid w:val="00F769C3"/>
    <w:rsid w:val="00F8673C"/>
    <w:rsid w:val="00F93EBC"/>
    <w:rsid w:val="00F966DD"/>
    <w:rsid w:val="00FB67DA"/>
    <w:rsid w:val="00FC5620"/>
    <w:rsid w:val="00FD7D61"/>
    <w:rsid w:val="00FE2301"/>
    <w:rsid w:val="00FE67A5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18C444"/>
  <w15:docId w15:val="{7E95A15C-FB67-49DB-B7EF-94BCB9B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eastAsia="Times New Roman" w:hAnsi="Arial" w:cs="Arial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Subtitle">
    <w:name w:val="_Template Subtitle"/>
    <w:basedOn w:val="Normal"/>
    <w:link w:val="TemplateSubtitleChar"/>
    <w:rsid w:val="000D19AE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SubjectTitle">
    <w:name w:val="Subject Title"/>
    <w:basedOn w:val="Heading1"/>
    <w:rsid w:val="000D19AE"/>
    <w:pPr>
      <w:keepLines w:val="0"/>
      <w:suppressAutoHyphens w:val="0"/>
      <w:autoSpaceDE/>
      <w:autoSpaceDN/>
      <w:adjustRightInd/>
      <w:spacing w:before="360" w:after="360" w:line="240" w:lineRule="auto"/>
      <w:textAlignment w:val="auto"/>
    </w:pPr>
    <w:rPr>
      <w:rFonts w:ascii="Arial Mäori" w:eastAsia="Times New Roman" w:hAnsi="Arial Mäori" w:cs="Times New Roman"/>
      <w:color w:val="auto"/>
      <w:kern w:val="32"/>
      <w:sz w:val="32"/>
      <w:szCs w:val="32"/>
      <w:lang w:val="en-N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E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Number">
    <w:name w:val="List Number"/>
    <w:aliases w:val="Item list"/>
    <w:basedOn w:val="Normal"/>
    <w:rsid w:val="00E746B7"/>
    <w:pPr>
      <w:numPr>
        <w:numId w:val="1"/>
      </w:numPr>
      <w:spacing w:before="120"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A6D"/>
    <w:rPr>
      <w:rFonts w:ascii="Arial" w:eastAsia="Times New Roman" w:hAnsi="Arial" w:cs="Arial"/>
      <w:sz w:val="20"/>
      <w:szCs w:val="20"/>
      <w:lang w:val="en-US"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D27A6D"/>
    <w:rPr>
      <w:vertAlign w:val="superscript"/>
    </w:rPr>
  </w:style>
  <w:style w:type="character" w:customStyle="1" w:styleId="TemplateSubtitleChar">
    <w:name w:val="_Template Subtitle Char"/>
    <w:link w:val="TemplateSubtitle"/>
    <w:rsid w:val="000A7A30"/>
    <w:rPr>
      <w:rFonts w:ascii="Calibri" w:eastAsia="Times New Roman" w:hAnsi="Calibri" w:cs="Calibri"/>
      <w:b/>
      <w:color w:val="00000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D837-9746-4754-8386-D10C2AF6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Brennan</dc:creator>
  <cp:lastModifiedBy>Catherine Brennan</cp:lastModifiedBy>
  <cp:revision>2</cp:revision>
  <cp:lastPrinted>2020-08-31T04:43:00Z</cp:lastPrinted>
  <dcterms:created xsi:type="dcterms:W3CDTF">2020-12-04T01:32:00Z</dcterms:created>
  <dcterms:modified xsi:type="dcterms:W3CDTF">2020-12-04T01:32:00Z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A12737295</vt:lpwstr>
  </property>
  <property fmtid="{D5CDD505-2E9C-101B-9397-08002B2CF9AE}" pid="4" name="Objective-Title">
    <vt:lpwstr>2020 09 17 Agenda - Disability Data and Evidence Working Group</vt:lpwstr>
  </property>
  <property fmtid="{D5CDD505-2E9C-101B-9397-08002B2CF9AE}" pid="5" name="Objective-Comment">
    <vt:lpwstr/>
  </property>
  <property fmtid="{D5CDD505-2E9C-101B-9397-08002B2CF9AE}" pid="6" name="Objective-CreationStamp">
    <vt:filetime>2020-08-26T05:08:31Z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2020-09-09T01:18:26Z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agencies:Data:ODI/Statistics NZ Working Group:Meetings of Disability Data and Evidence Working Group:2020:2020 09 Septembe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