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A034" w14:textId="38E1BA9F" w:rsidR="00201FF4" w:rsidRPr="00D31216" w:rsidRDefault="00201FF4" w:rsidP="00A54F8E">
      <w:pPr>
        <w:pStyle w:val="Heading1"/>
        <w:rPr>
          <w:spacing w:val="-10"/>
          <w:lang w:val="co-FR"/>
        </w:rPr>
      </w:pPr>
      <w:r w:rsidRPr="00D31216">
        <w:rPr>
          <w:spacing w:val="-10"/>
          <w:lang w:val="co-FR"/>
        </w:rPr>
        <w:t>My Home, My Choice</w:t>
      </w:r>
    </w:p>
    <w:p w14:paraId="253D62B5" w14:textId="6A050382" w:rsidR="00C9163F" w:rsidRPr="00D31216" w:rsidRDefault="00201FF4" w:rsidP="00A54F8E">
      <w:pPr>
        <w:pStyle w:val="Heading1"/>
        <w:rPr>
          <w:rFonts w:eastAsia="Segoe UI"/>
          <w:spacing w:val="-10"/>
          <w:szCs w:val="36"/>
          <w:lang w:val="co-FR"/>
        </w:rPr>
      </w:pPr>
      <w:r w:rsidRPr="00D31216">
        <w:rPr>
          <w:spacing w:val="-10"/>
          <w:lang w:val="co-FR"/>
        </w:rPr>
        <w:t>(</w:t>
      </w:r>
      <w:r w:rsidR="00C9163F" w:rsidRPr="00D31216">
        <w:rPr>
          <w:spacing w:val="-10"/>
          <w:lang w:val="co-FR"/>
        </w:rPr>
        <w:t xml:space="preserve">Lo‘u </w:t>
      </w:r>
      <w:r w:rsidR="00C9163F" w:rsidRPr="00D31216">
        <w:rPr>
          <w:rStyle w:val="TitleChar"/>
          <w:szCs w:val="36"/>
          <w:lang w:val="co-FR"/>
        </w:rPr>
        <w:t>Fale, La‘u Filifiliga</w:t>
      </w:r>
      <w:r w:rsidRPr="00D31216">
        <w:rPr>
          <w:rStyle w:val="TitleChar"/>
          <w:szCs w:val="36"/>
          <w:lang w:val="co-FR"/>
        </w:rPr>
        <w:t>)</w:t>
      </w:r>
    </w:p>
    <w:p w14:paraId="5699F8CF" w14:textId="38364BC8" w:rsidR="00C9163F" w:rsidRPr="00D31216" w:rsidRDefault="00C9163F" w:rsidP="00C9163F">
      <w:pPr>
        <w:spacing w:line="276" w:lineRule="auto"/>
        <w:rPr>
          <w:rFonts w:cs="Arial"/>
          <w:szCs w:val="24"/>
          <w:lang w:val="co-FR"/>
        </w:rPr>
      </w:pPr>
      <w:r w:rsidRPr="00D31216">
        <w:rPr>
          <w:lang w:val="co-FR"/>
        </w:rPr>
        <w:t xml:space="preserve">Whaikaha – Ua matuā saga‘i atu le Matagaluega mo Tagata o lo‘o iai Mana‘oga Tumau, e galulue fa‘apa‘aga ma tagata o lo‘o iai mana‘oga tumau, o Māori ma le Faigamalo ia toe fa‘aleleia le polokalame lagolagosua mo i latou e iai mana‘oga tumau, ina ia ōgatusa ma le fa‘atinoga o le Enabling Good Lives (EGL). </w:t>
      </w:r>
    </w:p>
    <w:p w14:paraId="3E6A7942" w14:textId="04FDA1C2" w:rsidR="00FD1667" w:rsidRPr="00D31216" w:rsidRDefault="00B12610" w:rsidP="0007699E">
      <w:pPr>
        <w:spacing w:line="276" w:lineRule="auto"/>
        <w:rPr>
          <w:rFonts w:cs="Arial"/>
          <w:szCs w:val="24"/>
          <w:lang w:val="co-FR"/>
        </w:rPr>
      </w:pPr>
      <w:r w:rsidRPr="00D31216">
        <w:rPr>
          <w:lang w:val="co-FR"/>
        </w:rPr>
        <w:t xml:space="preserve">O le My Home, My Choice, o se polokalame tau galuega e taula‘i i galuega o lo‘o mo‘omia e suia ai le auala e fesoasoani ai i tagata o lo‘o mauaina auaunaga mo le tausiga i o latou maota, ina ia tele nisi filifiliga latou te maua ma se sa‘olotoga i le fa‘afoeina o latou lava olaga. </w:t>
      </w:r>
    </w:p>
    <w:p w14:paraId="02DA9202" w14:textId="268AE7D0" w:rsidR="00227390" w:rsidRPr="00D31216" w:rsidRDefault="00227390" w:rsidP="00227390">
      <w:pPr>
        <w:spacing w:line="276" w:lineRule="auto"/>
        <w:rPr>
          <w:rFonts w:cs="Arial"/>
          <w:szCs w:val="24"/>
          <w:lang w:val="co-FR"/>
        </w:rPr>
      </w:pPr>
      <w:r w:rsidRPr="00D31216">
        <w:rPr>
          <w:lang w:val="co-FR"/>
        </w:rPr>
        <w:t>E pei o le fesoasoani atu i tagata o lo‘o iai mana‘oga tumau ma tagata Māori o lo‘o finau mo mea lelei, ina ia soifua i le soifuaga o aso ta‘itasi i nofoaga o aso ta‘itasi, ma ia maitaulia i latou o ni tagatānuu o lo‘o maua avanoa e a‘oa‘oina ai, e faigaluega, o lo‘o mautū fale e nonofo ai, ma fa‘atino ni sao atoatoa i totonu o o latou komiuniti.</w:t>
      </w:r>
    </w:p>
    <w:p w14:paraId="7DD12B4C" w14:textId="5D648949" w:rsidR="004841E3" w:rsidRPr="00D31216" w:rsidRDefault="00201FF4" w:rsidP="004841E3">
      <w:pPr>
        <w:pStyle w:val="Heading1"/>
        <w:rPr>
          <w:rFonts w:ascii="Arial" w:hAnsi="Arial" w:cs="Arial"/>
          <w:sz w:val="24"/>
          <w:szCs w:val="24"/>
          <w:lang w:val="co-FR"/>
        </w:rPr>
      </w:pPr>
      <w:r w:rsidRPr="00D31216">
        <w:rPr>
          <w:rStyle w:val="normaltextrun"/>
          <w:rFonts w:ascii="Arial" w:hAnsi="Arial"/>
          <w:sz w:val="24"/>
          <w:lang w:val="co-FR"/>
        </w:rPr>
        <w:t>My Home, My Choice</w:t>
      </w:r>
      <w:r w:rsidR="001248A9" w:rsidRPr="00D31216">
        <w:rPr>
          <w:rStyle w:val="normaltextrun"/>
          <w:rFonts w:ascii="Arial" w:hAnsi="Arial"/>
          <w:sz w:val="24"/>
          <w:lang w:val="co-FR"/>
        </w:rPr>
        <w:t xml:space="preserve"> e logosa‘ia ma ta‘ita‘ia e:</w:t>
      </w:r>
      <w:r w:rsidR="004841E3" w:rsidRPr="00D31216">
        <w:rPr>
          <w:rStyle w:val="eop"/>
          <w:rFonts w:ascii="Arial" w:hAnsi="Arial"/>
          <w:sz w:val="24"/>
          <w:szCs w:val="24"/>
          <w:lang w:val="co-FR"/>
        </w:rPr>
        <w:t> </w:t>
      </w:r>
    </w:p>
    <w:p w14:paraId="35BEB5D6" w14:textId="7A1E3A46" w:rsidR="004841E3" w:rsidRPr="00D31216" w:rsidRDefault="00B12610" w:rsidP="004841E3">
      <w:pPr>
        <w:pStyle w:val="paragraph"/>
        <w:numPr>
          <w:ilvl w:val="0"/>
          <w:numId w:val="33"/>
        </w:numPr>
        <w:tabs>
          <w:tab w:val="clear" w:pos="720"/>
        </w:tabs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lang w:val="co-FR"/>
        </w:rPr>
      </w:pPr>
      <w:r w:rsidRPr="00D31216">
        <w:rPr>
          <w:rStyle w:val="normaltextrun"/>
          <w:rFonts w:ascii="Arial" w:hAnsi="Arial"/>
          <w:lang w:val="co-FR"/>
        </w:rPr>
        <w:t xml:space="preserve">le United Nations Convention i le Rights of Persons with Disabilities (UNCRPD) </w:t>
      </w:r>
    </w:p>
    <w:p w14:paraId="2E425642" w14:textId="77777777" w:rsidR="003352E9" w:rsidRPr="00D31216" w:rsidRDefault="003352E9" w:rsidP="003352E9">
      <w:pPr>
        <w:pStyle w:val="paragraph"/>
        <w:numPr>
          <w:ilvl w:val="0"/>
          <w:numId w:val="33"/>
        </w:numPr>
        <w:tabs>
          <w:tab w:val="clear" w:pos="720"/>
        </w:tabs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lang w:val="co-FR"/>
        </w:rPr>
      </w:pPr>
      <w:r w:rsidRPr="00D31216">
        <w:rPr>
          <w:rStyle w:val="normaltextrun"/>
          <w:rFonts w:ascii="Arial" w:hAnsi="Arial"/>
          <w:lang w:val="co-FR"/>
        </w:rPr>
        <w:t>o a matou matāfaioi i lalo o le Te Tiriti o Waitangi</w:t>
      </w:r>
    </w:p>
    <w:p w14:paraId="526AA920" w14:textId="1CE1EBA0" w:rsidR="003352E9" w:rsidRPr="00D31216" w:rsidRDefault="003352E9" w:rsidP="003352E9">
      <w:pPr>
        <w:pStyle w:val="ListParagraph"/>
        <w:numPr>
          <w:ilvl w:val="0"/>
          <w:numId w:val="33"/>
        </w:numPr>
        <w:spacing w:line="276" w:lineRule="auto"/>
        <w:rPr>
          <w:rStyle w:val="normaltextrun"/>
          <w:rFonts w:cs="Arial"/>
          <w:szCs w:val="24"/>
          <w:lang w:val="co-FR"/>
        </w:rPr>
      </w:pPr>
      <w:r w:rsidRPr="00D31216">
        <w:rPr>
          <w:rStyle w:val="normaltextrun"/>
          <w:lang w:val="co-FR"/>
        </w:rPr>
        <w:t xml:space="preserve">o ta‘iala ma le fa‘atinoga o le Enabling Good Lives </w:t>
      </w:r>
      <w:r w:rsidR="0064145D" w:rsidRPr="00D31216">
        <w:rPr>
          <w:szCs w:val="24"/>
          <w:lang w:val="co-FR"/>
        </w:rPr>
        <w:t>–</w:t>
      </w:r>
      <w:r w:rsidRPr="00D31216">
        <w:rPr>
          <w:rStyle w:val="normaltextrun"/>
          <w:lang w:val="co-FR"/>
        </w:rPr>
        <w:t xml:space="preserve"> </w:t>
      </w:r>
      <w:hyperlink r:id="rId6" w:history="1">
        <w:r w:rsidRPr="00D31216">
          <w:rPr>
            <w:rStyle w:val="Hyperlink"/>
            <w:lang w:val="co-FR"/>
          </w:rPr>
          <w:t>Ta‘iala – Enabling Good Lives</w:t>
        </w:r>
      </w:hyperlink>
    </w:p>
    <w:p w14:paraId="7052A66F" w14:textId="7BE2BC1E" w:rsidR="004841E3" w:rsidRPr="00D31216" w:rsidRDefault="00B12610" w:rsidP="004841E3">
      <w:pPr>
        <w:pStyle w:val="paragraph"/>
        <w:numPr>
          <w:ilvl w:val="0"/>
          <w:numId w:val="33"/>
        </w:numPr>
        <w:tabs>
          <w:tab w:val="clear" w:pos="720"/>
        </w:tabs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lang w:val="co-FR"/>
        </w:rPr>
      </w:pPr>
      <w:r w:rsidRPr="00D31216">
        <w:rPr>
          <w:rStyle w:val="normaltextrun"/>
          <w:rFonts w:ascii="Arial" w:hAnsi="Arial"/>
          <w:lang w:val="co-FR"/>
        </w:rPr>
        <w:t>a‘oa‘oga ma mea tutupu e fa‘asoa i le Royal Commission of Inquiry - Abuse in Care</w:t>
      </w:r>
    </w:p>
    <w:p w14:paraId="354D2512" w14:textId="673EDC08" w:rsidR="002953E5" w:rsidRPr="00D31216" w:rsidRDefault="00B12610" w:rsidP="002953E5">
      <w:pPr>
        <w:numPr>
          <w:ilvl w:val="0"/>
          <w:numId w:val="33"/>
        </w:numPr>
        <w:tabs>
          <w:tab w:val="clear" w:pos="720"/>
        </w:tabs>
        <w:spacing w:after="0" w:line="276" w:lineRule="auto"/>
        <w:ind w:right="-142"/>
        <w:textAlignment w:val="baseline"/>
        <w:outlineLvl w:val="2"/>
        <w:rPr>
          <w:rStyle w:val="normaltextrun"/>
          <w:rFonts w:eastAsiaTheme="majorEastAsia" w:cs="Arial"/>
          <w:szCs w:val="24"/>
          <w:lang w:val="co-FR"/>
        </w:rPr>
      </w:pPr>
      <w:r w:rsidRPr="00D31216">
        <w:rPr>
          <w:rStyle w:val="normaltextrun"/>
          <w:lang w:val="co-FR"/>
        </w:rPr>
        <w:t xml:space="preserve">le lipoti a le Waitangi Tribunal </w:t>
      </w:r>
      <w:r w:rsidR="002953E5" w:rsidRPr="00D31216">
        <w:rPr>
          <w:szCs w:val="24"/>
          <w:lang w:val="co-FR"/>
        </w:rPr>
        <w:t xml:space="preserve">Wai 2575 – o Auaunaga mo le Soifua Mālōlōina ma Su‘esu‘ega o Taunu‘uga, ma le </w:t>
      </w:r>
    </w:p>
    <w:p w14:paraId="3A98F7DF" w14:textId="3D9C1FCD" w:rsidR="004841E3" w:rsidRPr="00D31216" w:rsidRDefault="004841E3" w:rsidP="004841E3">
      <w:pPr>
        <w:pStyle w:val="paragraph"/>
        <w:numPr>
          <w:ilvl w:val="0"/>
          <w:numId w:val="33"/>
        </w:numPr>
        <w:tabs>
          <w:tab w:val="clear" w:pos="720"/>
        </w:tabs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lang w:val="co-FR"/>
        </w:rPr>
      </w:pPr>
      <w:r w:rsidRPr="00D31216">
        <w:rPr>
          <w:rStyle w:val="normaltextrun"/>
          <w:rFonts w:ascii="Arial" w:hAnsi="Arial"/>
          <w:lang w:val="co-FR"/>
        </w:rPr>
        <w:t>Fuafuaga Fa‘ata‘atitia mo i Latou e iai Mana‘oga Tumau i Niu Sila</w:t>
      </w:r>
    </w:p>
    <w:p w14:paraId="4469F511" w14:textId="77777777" w:rsidR="002953E5" w:rsidRPr="00D31216" w:rsidRDefault="002953E5" w:rsidP="002953E5">
      <w:pPr>
        <w:numPr>
          <w:ilvl w:val="0"/>
          <w:numId w:val="33"/>
        </w:numPr>
        <w:tabs>
          <w:tab w:val="clear" w:pos="720"/>
        </w:tabs>
        <w:spacing w:after="0" w:line="276" w:lineRule="auto"/>
        <w:ind w:right="-142"/>
        <w:textAlignment w:val="baseline"/>
        <w:outlineLvl w:val="2"/>
        <w:rPr>
          <w:rStyle w:val="normaltextrun"/>
          <w:rFonts w:eastAsiaTheme="majorEastAsia" w:cs="Arial"/>
          <w:szCs w:val="24"/>
          <w:lang w:val="co-FR"/>
        </w:rPr>
      </w:pPr>
      <w:r w:rsidRPr="00D31216">
        <w:rPr>
          <w:lang w:val="co-FR"/>
        </w:rPr>
        <w:t>Te Aorerekura National Strategy to Eliminate Family Violence and Sexual Violence (E iai le tiute tauave o le Whaikaha mo le Action 28)</w:t>
      </w:r>
    </w:p>
    <w:p w14:paraId="35275D6F" w14:textId="77777777" w:rsidR="00EF3098" w:rsidRPr="00D31216" w:rsidRDefault="00EF3098" w:rsidP="00C9163F">
      <w:pPr>
        <w:spacing w:line="276" w:lineRule="auto"/>
        <w:rPr>
          <w:rFonts w:cs="Arial"/>
          <w:szCs w:val="24"/>
          <w:lang w:val="co-FR"/>
        </w:rPr>
      </w:pPr>
    </w:p>
    <w:p w14:paraId="003D2C83" w14:textId="1F88AE9D" w:rsidR="00C9163F" w:rsidRPr="00D31216" w:rsidRDefault="001248A9" w:rsidP="00C9163F">
      <w:pPr>
        <w:spacing w:line="276" w:lineRule="auto"/>
        <w:rPr>
          <w:rFonts w:cs="Arial"/>
          <w:b/>
          <w:bCs/>
          <w:szCs w:val="24"/>
          <w:lang w:val="co-FR"/>
        </w:rPr>
      </w:pPr>
      <w:r w:rsidRPr="00D31216">
        <w:rPr>
          <w:b/>
          <w:lang w:val="co-FR"/>
        </w:rPr>
        <w:t>La matou polokalame fa‘apa‘aga</w:t>
      </w:r>
    </w:p>
    <w:p w14:paraId="01DA16A2" w14:textId="020F6DAF" w:rsidR="00AC0B4D" w:rsidRPr="00D31216" w:rsidRDefault="00B12610" w:rsidP="00EF3098">
      <w:pPr>
        <w:rPr>
          <w:rStyle w:val="normaltextrun"/>
          <w:rFonts w:cs="Arial"/>
          <w:szCs w:val="24"/>
          <w:lang w:val="co-FR"/>
        </w:rPr>
      </w:pPr>
      <w:r w:rsidRPr="00D31216">
        <w:rPr>
          <w:rStyle w:val="normaltextrun"/>
          <w:lang w:val="co-FR"/>
        </w:rPr>
        <w:t>O le a matou galulue fa‘apa‘aga ma</w:t>
      </w:r>
      <w:r w:rsidRPr="00D31216">
        <w:rPr>
          <w:lang w:val="co-FR"/>
        </w:rPr>
        <w:t xml:space="preserve"> tagata o lo‘o iai mana‘oga tumau, tagata Māori o lo‘o finau mo mea lelei ma aiga, </w:t>
      </w:r>
      <w:r w:rsidRPr="00D31216">
        <w:rPr>
          <w:rStyle w:val="normaltextrun"/>
          <w:lang w:val="co-FR"/>
        </w:rPr>
        <w:t>o lea la ua ta‘ita‘ia suiga i mea latou</w:t>
      </w:r>
      <w:r w:rsidRPr="00D31216">
        <w:rPr>
          <w:lang w:val="co-FR"/>
        </w:rPr>
        <w:t xml:space="preserve"> te fa‘amatala ma tofo iai.</w:t>
      </w:r>
      <w:r w:rsidRPr="00D31216">
        <w:rPr>
          <w:rStyle w:val="normaltextrun"/>
          <w:lang w:val="co-FR"/>
        </w:rPr>
        <w:t> </w:t>
      </w:r>
    </w:p>
    <w:p w14:paraId="1476F63C" w14:textId="3622CF23" w:rsidR="001248A9" w:rsidRPr="00D31216" w:rsidRDefault="00CB0216" w:rsidP="00EF3098">
      <w:pPr>
        <w:rPr>
          <w:rStyle w:val="normaltextrun"/>
          <w:rFonts w:cs="Arial"/>
          <w:szCs w:val="24"/>
          <w:lang w:val="co-FR"/>
        </w:rPr>
      </w:pPr>
      <w:r w:rsidRPr="00D31216">
        <w:rPr>
          <w:rStyle w:val="normaltextrun"/>
          <w:lang w:val="co-FR"/>
        </w:rPr>
        <w:t xml:space="preserve">O le vaega o lo‘o gafa ma le poloketi o le a aofia ai: </w:t>
      </w:r>
    </w:p>
    <w:p w14:paraId="2B9D2702" w14:textId="66BCB1A2" w:rsidR="001248A9" w:rsidRPr="00D31216" w:rsidRDefault="00CB0216" w:rsidP="001248A9">
      <w:pPr>
        <w:pStyle w:val="ListParagraph"/>
        <w:numPr>
          <w:ilvl w:val="0"/>
          <w:numId w:val="34"/>
        </w:numPr>
        <w:rPr>
          <w:rFonts w:cs="Arial"/>
          <w:szCs w:val="24"/>
          <w:lang w:val="co-FR"/>
        </w:rPr>
      </w:pPr>
      <w:r w:rsidRPr="00D31216">
        <w:rPr>
          <w:rStyle w:val="normaltextrun"/>
          <w:lang w:val="co-FR"/>
        </w:rPr>
        <w:lastRenderedPageBreak/>
        <w:t>sui auai sinia mai Whaikaha.</w:t>
      </w:r>
      <w:r w:rsidRPr="00D31216">
        <w:rPr>
          <w:lang w:val="co-FR"/>
        </w:rPr>
        <w:t xml:space="preserve"> Amanda Bleckmann, Deputy Chief Executive Operational Design and Delivery o le sponsor mo le poloketi. </w:t>
      </w:r>
    </w:p>
    <w:p w14:paraId="6F588BC7" w14:textId="4D7A9F34" w:rsidR="00EF3098" w:rsidRPr="00D31216" w:rsidRDefault="001248A9" w:rsidP="001248A9">
      <w:pPr>
        <w:pStyle w:val="ListParagraph"/>
        <w:numPr>
          <w:ilvl w:val="0"/>
          <w:numId w:val="34"/>
        </w:numPr>
        <w:rPr>
          <w:rFonts w:cs="Arial"/>
          <w:szCs w:val="24"/>
          <w:lang w:val="co-FR"/>
        </w:rPr>
      </w:pPr>
      <w:r w:rsidRPr="00D31216">
        <w:rPr>
          <w:lang w:val="co-FR"/>
        </w:rPr>
        <w:t>ta‘ita‘i iloga Sir Robert Martin KNZM ma Gary Williams MNZM, o i la‘ua uma o lo‘o umia tulaga fa‘a ta‘ita‘i o ni fa‘atamā o le poloketi.</w:t>
      </w:r>
    </w:p>
    <w:p w14:paraId="14E09708" w14:textId="559640C9" w:rsidR="003352E9" w:rsidRPr="00D31216" w:rsidRDefault="001248A9" w:rsidP="0044012E">
      <w:pPr>
        <w:pStyle w:val="ListParagraph"/>
        <w:numPr>
          <w:ilvl w:val="0"/>
          <w:numId w:val="34"/>
        </w:numPr>
        <w:rPr>
          <w:rStyle w:val="normaltextrun"/>
          <w:rFonts w:cs="Arial"/>
          <w:b/>
          <w:bCs/>
          <w:color w:val="000000"/>
          <w:szCs w:val="24"/>
          <w:lang w:val="co-FR"/>
        </w:rPr>
      </w:pPr>
      <w:r w:rsidRPr="00D31216">
        <w:rPr>
          <w:lang w:val="co-FR"/>
        </w:rPr>
        <w:t xml:space="preserve">se vaega o lo‘o fa‘atonutonuina galuega e aofia ai </w:t>
      </w:r>
      <w:r w:rsidRPr="00D31216">
        <w:rPr>
          <w:rStyle w:val="normaltextrun"/>
          <w:lang w:val="co-FR"/>
        </w:rPr>
        <w:t>tagata e iai mana‘oga tumau, tagata Māori o lo‘o finau mo mea lelei, tagata Pasefika, aiga / ma vaega o saunia auaunaga. O le vaega mo le fa‘atonutonuina o galuega o latou e gafa ma le ta‘ita‘ia o le galuega.</w:t>
      </w:r>
    </w:p>
    <w:p w14:paraId="5EF1FDAF" w14:textId="77777777" w:rsidR="003352E9" w:rsidRPr="00D31216" w:rsidRDefault="003352E9" w:rsidP="003352E9">
      <w:pPr>
        <w:pStyle w:val="ListParagraph"/>
        <w:rPr>
          <w:rStyle w:val="normaltextrun"/>
          <w:rFonts w:cs="Arial"/>
          <w:b/>
          <w:bCs/>
          <w:color w:val="000000"/>
          <w:szCs w:val="24"/>
          <w:lang w:val="co-FR"/>
        </w:rPr>
      </w:pPr>
    </w:p>
    <w:p w14:paraId="2022CE68" w14:textId="070ED445" w:rsidR="00AC0B4D" w:rsidRPr="00D31216" w:rsidRDefault="001248A9" w:rsidP="00EC028D">
      <w:pPr>
        <w:rPr>
          <w:rStyle w:val="normaltextrun"/>
          <w:rFonts w:cs="Arial"/>
          <w:b/>
          <w:bCs/>
          <w:color w:val="000000"/>
          <w:szCs w:val="24"/>
          <w:lang w:val="co-FR"/>
        </w:rPr>
      </w:pPr>
      <w:r w:rsidRPr="00D31216">
        <w:rPr>
          <w:rStyle w:val="normaltextrun"/>
          <w:b/>
          <w:color w:val="000000"/>
          <w:lang w:val="co-FR"/>
        </w:rPr>
        <w:t>Ia e silafia lipoti pito lata mai i taimi uma ma ia fai sou sao</w:t>
      </w:r>
    </w:p>
    <w:p w14:paraId="212D03A6" w14:textId="3984B099" w:rsidR="001248A9" w:rsidRPr="00D31216" w:rsidRDefault="000E7EFB" w:rsidP="00AC0B4D">
      <w:pPr>
        <w:rPr>
          <w:rFonts w:cs="Arial"/>
          <w:szCs w:val="24"/>
          <w:lang w:val="co-FR"/>
        </w:rPr>
      </w:pPr>
      <w:r w:rsidRPr="00D31216">
        <w:rPr>
          <w:rStyle w:val="normaltextrun"/>
          <w:color w:val="000000"/>
          <w:lang w:val="co-FR"/>
        </w:rPr>
        <w:t xml:space="preserve">O </w:t>
      </w:r>
      <w:r w:rsidRPr="00D31216">
        <w:rPr>
          <w:lang w:val="co-FR"/>
        </w:rPr>
        <w:t>tagata e iai mana‘oga tumau, tagata Māori o loo finau mo mea lelei, o le a maua e aiga ma vaega o lo‘o saunia auaunaga e aumaia tu‘ualalo ma fa‘asoa mai a latou tala i mea tutupu a o fa‘agasolo le poloketi.</w:t>
      </w:r>
    </w:p>
    <w:p w14:paraId="698545DE" w14:textId="0C3D44F6" w:rsidR="003352E9" w:rsidRPr="00D31216" w:rsidRDefault="003352E9" w:rsidP="00AC0B4D">
      <w:pPr>
        <w:rPr>
          <w:rFonts w:cs="Arial"/>
          <w:szCs w:val="24"/>
          <w:lang w:val="co-FR"/>
        </w:rPr>
      </w:pPr>
      <w:r w:rsidRPr="00D31216">
        <w:rPr>
          <w:lang w:val="co-FR"/>
        </w:rPr>
        <w:t xml:space="preserve">O le a tu‘u atu lava i luga o la matou upega tafa‘ilagi lipoti pito lata mai, e fa‘apena fo‘i i luga o webinars, i tusi o talafou ma luga o feso‘ota‘iga televavave i luga o le initaneti. Fa‘amolemole ia fa‘ailoa mai pe afai e te finagalo e te fia iai i la matou lisi o i latou e tufatufa atu i ai fa‘amatalaga. </w:t>
      </w:r>
    </w:p>
    <w:p w14:paraId="62DAD0FE" w14:textId="17CF3ECA" w:rsidR="00B12610" w:rsidRPr="00D31216" w:rsidRDefault="000E7EFB" w:rsidP="00AC0B4D">
      <w:pPr>
        <w:rPr>
          <w:rStyle w:val="normaltextrun"/>
          <w:rFonts w:cs="Arial"/>
          <w:color w:val="000000"/>
          <w:szCs w:val="24"/>
          <w:lang w:val="co-FR"/>
        </w:rPr>
      </w:pPr>
      <w:r w:rsidRPr="00D31216">
        <w:rPr>
          <w:rStyle w:val="normaltextrun"/>
          <w:color w:val="000000"/>
          <w:lang w:val="co-FR"/>
        </w:rPr>
        <w:t xml:space="preserve">O tala lata mai o le poloketi, e aofia ai fa‘ata‘atiaga e maua ai, o le a maua fo‘i i la matou upega tafa‘ilagi: </w:t>
      </w:r>
      <w:hyperlink r:id="rId7" w:history="1">
        <w:r w:rsidRPr="00D31216">
          <w:rPr>
            <w:rStyle w:val="Hyperlink"/>
            <w:lang w:val="co-FR"/>
          </w:rPr>
          <w:t>https://www.whaikaha.govt.nz/about-us/policy-strategies-and-action-plans/my-home-my-choice</w:t>
        </w:r>
      </w:hyperlink>
      <w:r w:rsidRPr="00D31216">
        <w:rPr>
          <w:rStyle w:val="normaltextrun"/>
          <w:color w:val="000000"/>
          <w:lang w:val="co-FR"/>
        </w:rPr>
        <w:t>.</w:t>
      </w:r>
    </w:p>
    <w:p w14:paraId="7B0D3089" w14:textId="685DB48E" w:rsidR="00AC0B4D" w:rsidRPr="00D31216" w:rsidRDefault="000E7EFB" w:rsidP="00AC0B4D">
      <w:pPr>
        <w:rPr>
          <w:rStyle w:val="normaltextrun"/>
          <w:rFonts w:cs="Arial"/>
          <w:color w:val="000000"/>
          <w:szCs w:val="24"/>
          <w:lang w:val="co-FR"/>
        </w:rPr>
      </w:pPr>
      <w:r w:rsidRPr="00D31216">
        <w:rPr>
          <w:lang w:val="co-FR"/>
        </w:rPr>
        <w:t xml:space="preserve">E mafai fo‘i ona e feso‘ota‘i sa‘o i le vaega o lo‘o gafa ma le poloketi. Gordon Boxall ma Kelly Woolston o ta‘ita‘i o le poloketi: </w:t>
      </w:r>
    </w:p>
    <w:p w14:paraId="4976405F" w14:textId="77777777" w:rsidR="00AC0B4D" w:rsidRPr="00D31216" w:rsidRDefault="00AC0B4D" w:rsidP="00AC0B4D">
      <w:pPr>
        <w:pStyle w:val="paragraph"/>
        <w:spacing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lang w:val="co-FR"/>
        </w:rPr>
      </w:pPr>
      <w:r w:rsidRPr="00D31216">
        <w:rPr>
          <w:rStyle w:val="normaltextrun"/>
          <w:rFonts w:ascii="Arial" w:hAnsi="Arial"/>
          <w:b/>
          <w:color w:val="000000"/>
          <w:lang w:val="co-FR"/>
        </w:rPr>
        <w:t>Email:</w:t>
      </w:r>
      <w:r w:rsidRPr="00D31216">
        <w:rPr>
          <w:rStyle w:val="normaltextrun"/>
          <w:rFonts w:ascii="Arial" w:hAnsi="Arial"/>
          <w:color w:val="000000"/>
          <w:lang w:val="co-FR"/>
        </w:rPr>
        <w:t xml:space="preserve"> </w:t>
      </w:r>
      <w:hyperlink r:id="rId8" w:history="1">
        <w:r w:rsidRPr="00D31216">
          <w:rPr>
            <w:rStyle w:val="Hyperlink"/>
            <w:rFonts w:ascii="Arial" w:hAnsi="Arial"/>
            <w:lang w:val="co-FR"/>
          </w:rPr>
          <w:t>My_home_my_choice@whaikaha.govt.nz</w:t>
        </w:r>
      </w:hyperlink>
      <w:r w:rsidRPr="00D31216">
        <w:rPr>
          <w:rStyle w:val="normaltextrun"/>
          <w:rFonts w:ascii="Arial" w:hAnsi="Arial"/>
          <w:lang w:val="co-FR"/>
        </w:rPr>
        <w:t xml:space="preserve"> </w:t>
      </w:r>
    </w:p>
    <w:p w14:paraId="589047E3" w14:textId="77777777" w:rsidR="00AC0B4D" w:rsidRPr="00D31216" w:rsidRDefault="00AC0B4D" w:rsidP="00AC0B4D">
      <w:pPr>
        <w:pStyle w:val="paragraph"/>
        <w:spacing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lang w:val="co-FR"/>
        </w:rPr>
      </w:pPr>
      <w:r w:rsidRPr="00D31216">
        <w:rPr>
          <w:rStyle w:val="normaltextrun"/>
          <w:rFonts w:ascii="Arial" w:hAnsi="Arial"/>
          <w:b/>
          <w:color w:val="000000"/>
          <w:lang w:val="co-FR"/>
        </w:rPr>
        <w:t>Telefoni:</w:t>
      </w:r>
      <w:r w:rsidRPr="00D31216">
        <w:rPr>
          <w:rStyle w:val="normaltextrun"/>
          <w:rFonts w:ascii="Arial" w:hAnsi="Arial"/>
          <w:color w:val="000000"/>
          <w:lang w:val="co-FR"/>
        </w:rPr>
        <w:t xml:space="preserve"> 0800 566 601 (Aso Gafua i le Aso Faraile 8:30am i le 5:00pm)</w:t>
      </w:r>
    </w:p>
    <w:p w14:paraId="3222C554" w14:textId="77777777" w:rsidR="00AC0B4D" w:rsidRPr="00D31216" w:rsidRDefault="00AC0B4D" w:rsidP="00AC0B4D">
      <w:pPr>
        <w:pStyle w:val="paragraph"/>
        <w:spacing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lang w:val="co-FR"/>
        </w:rPr>
      </w:pPr>
      <w:r w:rsidRPr="00D31216">
        <w:rPr>
          <w:rStyle w:val="normaltextrun"/>
          <w:rFonts w:ascii="Arial" w:hAnsi="Arial"/>
          <w:b/>
          <w:color w:val="000000"/>
          <w:lang w:val="co-FR"/>
        </w:rPr>
        <w:t>Text:</w:t>
      </w:r>
      <w:r w:rsidRPr="00D31216">
        <w:rPr>
          <w:rStyle w:val="normaltextrun"/>
          <w:rFonts w:ascii="Arial" w:hAnsi="Arial"/>
          <w:color w:val="000000"/>
          <w:lang w:val="co-FR"/>
        </w:rPr>
        <w:t xml:space="preserve"> 4206 ona matou toe fa‘afeso‘ota‘i atu lea o oe i totonu o le 24 itula.</w:t>
      </w:r>
    </w:p>
    <w:p w14:paraId="7AF8F6A3" w14:textId="77777777" w:rsidR="00AC0B4D" w:rsidRPr="00D31216" w:rsidRDefault="00AC0B4D" w:rsidP="00AC0B4D">
      <w:pPr>
        <w:spacing w:line="276" w:lineRule="auto"/>
        <w:rPr>
          <w:rFonts w:cs="Arial"/>
          <w:szCs w:val="24"/>
          <w:lang w:val="co-FR"/>
        </w:rPr>
      </w:pPr>
    </w:p>
    <w:sectPr w:rsidR="00AC0B4D" w:rsidRPr="00D31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351118"/>
    <w:multiLevelType w:val="multilevel"/>
    <w:tmpl w:val="ECB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7E0B46"/>
    <w:multiLevelType w:val="hybridMultilevel"/>
    <w:tmpl w:val="435CA43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3F53F2D"/>
    <w:multiLevelType w:val="hybridMultilevel"/>
    <w:tmpl w:val="D092F9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5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256F5"/>
    <w:multiLevelType w:val="hybridMultilevel"/>
    <w:tmpl w:val="581EFC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69730765">
    <w:abstractNumId w:val="17"/>
  </w:num>
  <w:num w:numId="2" w16cid:durableId="18149022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36854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3666817">
    <w:abstractNumId w:val="15"/>
  </w:num>
  <w:num w:numId="5" w16cid:durableId="2038699289">
    <w:abstractNumId w:val="9"/>
  </w:num>
  <w:num w:numId="6" w16cid:durableId="1342900864">
    <w:abstractNumId w:val="7"/>
  </w:num>
  <w:num w:numId="7" w16cid:durableId="1098477739">
    <w:abstractNumId w:val="25"/>
  </w:num>
  <w:num w:numId="8" w16cid:durableId="1629406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798253">
    <w:abstractNumId w:val="9"/>
  </w:num>
  <w:num w:numId="10" w16cid:durableId="953252031">
    <w:abstractNumId w:val="13"/>
  </w:num>
  <w:num w:numId="11" w16cid:durableId="748425014">
    <w:abstractNumId w:val="13"/>
  </w:num>
  <w:num w:numId="12" w16cid:durableId="901210888">
    <w:abstractNumId w:val="9"/>
  </w:num>
  <w:num w:numId="13" w16cid:durableId="764114930">
    <w:abstractNumId w:val="10"/>
  </w:num>
  <w:num w:numId="14" w16cid:durableId="125465465">
    <w:abstractNumId w:val="21"/>
  </w:num>
  <w:num w:numId="15" w16cid:durableId="881333499">
    <w:abstractNumId w:val="14"/>
  </w:num>
  <w:num w:numId="16" w16cid:durableId="676663310">
    <w:abstractNumId w:val="6"/>
  </w:num>
  <w:num w:numId="17" w16cid:durableId="179979047">
    <w:abstractNumId w:val="5"/>
  </w:num>
  <w:num w:numId="18" w16cid:durableId="1447849703">
    <w:abstractNumId w:val="4"/>
  </w:num>
  <w:num w:numId="19" w16cid:durableId="155458098">
    <w:abstractNumId w:val="8"/>
  </w:num>
  <w:num w:numId="20" w16cid:durableId="1194416090">
    <w:abstractNumId w:val="3"/>
  </w:num>
  <w:num w:numId="21" w16cid:durableId="1263799230">
    <w:abstractNumId w:val="2"/>
  </w:num>
  <w:num w:numId="22" w16cid:durableId="1005398771">
    <w:abstractNumId w:val="1"/>
  </w:num>
  <w:num w:numId="23" w16cid:durableId="2102949301">
    <w:abstractNumId w:val="0"/>
  </w:num>
  <w:num w:numId="24" w16cid:durableId="846478325">
    <w:abstractNumId w:val="16"/>
  </w:num>
  <w:num w:numId="25" w16cid:durableId="2102724698">
    <w:abstractNumId w:val="28"/>
  </w:num>
  <w:num w:numId="26" w16cid:durableId="309555492">
    <w:abstractNumId w:val="29"/>
  </w:num>
  <w:num w:numId="27" w16cid:durableId="1753965623">
    <w:abstractNumId w:val="27"/>
  </w:num>
  <w:num w:numId="28" w16cid:durableId="1367170905">
    <w:abstractNumId w:val="18"/>
  </w:num>
  <w:num w:numId="29" w16cid:durableId="748238518">
    <w:abstractNumId w:val="12"/>
  </w:num>
  <w:num w:numId="30" w16cid:durableId="1876387159">
    <w:abstractNumId w:val="19"/>
  </w:num>
  <w:num w:numId="31" w16cid:durableId="1815105315">
    <w:abstractNumId w:val="30"/>
  </w:num>
  <w:num w:numId="32" w16cid:durableId="1999530926">
    <w:abstractNumId w:val="23"/>
  </w:num>
  <w:num w:numId="33" w16cid:durableId="707337143">
    <w:abstractNumId w:val="11"/>
  </w:num>
  <w:num w:numId="34" w16cid:durableId="398287077">
    <w:abstractNumId w:val="26"/>
  </w:num>
  <w:num w:numId="35" w16cid:durableId="1602645771">
    <w:abstractNumId w:val="20"/>
  </w:num>
  <w:num w:numId="36" w16cid:durableId="10689601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3F"/>
    <w:rsid w:val="00000B4C"/>
    <w:rsid w:val="00005BBE"/>
    <w:rsid w:val="000106D0"/>
    <w:rsid w:val="00027938"/>
    <w:rsid w:val="00034336"/>
    <w:rsid w:val="00037CB0"/>
    <w:rsid w:val="0007699E"/>
    <w:rsid w:val="000A576B"/>
    <w:rsid w:val="000E3BB9"/>
    <w:rsid w:val="000E7EFB"/>
    <w:rsid w:val="00106AED"/>
    <w:rsid w:val="001248A9"/>
    <w:rsid w:val="001C0DAD"/>
    <w:rsid w:val="001D3744"/>
    <w:rsid w:val="00201FF4"/>
    <w:rsid w:val="00213DA6"/>
    <w:rsid w:val="00216302"/>
    <w:rsid w:val="00227390"/>
    <w:rsid w:val="00236D2D"/>
    <w:rsid w:val="00245A2B"/>
    <w:rsid w:val="002953E5"/>
    <w:rsid w:val="002D1C62"/>
    <w:rsid w:val="002D367B"/>
    <w:rsid w:val="003352E9"/>
    <w:rsid w:val="00354EC2"/>
    <w:rsid w:val="00397220"/>
    <w:rsid w:val="003B0A38"/>
    <w:rsid w:val="003E2869"/>
    <w:rsid w:val="003E3722"/>
    <w:rsid w:val="003F5542"/>
    <w:rsid w:val="004227ED"/>
    <w:rsid w:val="00445BCE"/>
    <w:rsid w:val="00454F25"/>
    <w:rsid w:val="004710B8"/>
    <w:rsid w:val="004773FB"/>
    <w:rsid w:val="004841E3"/>
    <w:rsid w:val="004E6413"/>
    <w:rsid w:val="00533E65"/>
    <w:rsid w:val="00557E15"/>
    <w:rsid w:val="0056681E"/>
    <w:rsid w:val="00572AA9"/>
    <w:rsid w:val="00595906"/>
    <w:rsid w:val="005B11F9"/>
    <w:rsid w:val="00626CD8"/>
    <w:rsid w:val="00631D73"/>
    <w:rsid w:val="00636E45"/>
    <w:rsid w:val="0064145D"/>
    <w:rsid w:val="006B19BD"/>
    <w:rsid w:val="007B201A"/>
    <w:rsid w:val="007C2143"/>
    <w:rsid w:val="007F3ACD"/>
    <w:rsid w:val="0080133F"/>
    <w:rsid w:val="0080498F"/>
    <w:rsid w:val="00860654"/>
    <w:rsid w:val="009006F4"/>
    <w:rsid w:val="00903467"/>
    <w:rsid w:val="00906EAA"/>
    <w:rsid w:val="00970DD2"/>
    <w:rsid w:val="00974748"/>
    <w:rsid w:val="009D15F1"/>
    <w:rsid w:val="009D2B10"/>
    <w:rsid w:val="00A2199C"/>
    <w:rsid w:val="00A2732E"/>
    <w:rsid w:val="00A43896"/>
    <w:rsid w:val="00A54F8E"/>
    <w:rsid w:val="00A6244E"/>
    <w:rsid w:val="00A845C4"/>
    <w:rsid w:val="00AC0B4D"/>
    <w:rsid w:val="00B12610"/>
    <w:rsid w:val="00B36926"/>
    <w:rsid w:val="00B41635"/>
    <w:rsid w:val="00B52D79"/>
    <w:rsid w:val="00B5357A"/>
    <w:rsid w:val="00C4089C"/>
    <w:rsid w:val="00C503A7"/>
    <w:rsid w:val="00C5215F"/>
    <w:rsid w:val="00C9163F"/>
    <w:rsid w:val="00CB0216"/>
    <w:rsid w:val="00CB4A28"/>
    <w:rsid w:val="00CC451F"/>
    <w:rsid w:val="00D31216"/>
    <w:rsid w:val="00D34EA0"/>
    <w:rsid w:val="00D75282"/>
    <w:rsid w:val="00DD6907"/>
    <w:rsid w:val="00DD7526"/>
    <w:rsid w:val="00E671C3"/>
    <w:rsid w:val="00E90142"/>
    <w:rsid w:val="00E9269E"/>
    <w:rsid w:val="00EC028D"/>
    <w:rsid w:val="00EF3098"/>
    <w:rsid w:val="00F06EE8"/>
    <w:rsid w:val="00F07349"/>
    <w:rsid w:val="00F113EF"/>
    <w:rsid w:val="00F126F3"/>
    <w:rsid w:val="00F22AE5"/>
    <w:rsid w:val="00F5603C"/>
    <w:rsid w:val="00F829C0"/>
    <w:rsid w:val="00F829F6"/>
    <w:rsid w:val="00F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72C3"/>
  <w15:chartTrackingRefBased/>
  <w15:docId w15:val="{25332021-7818-492C-8900-8CEA3CB9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63F"/>
    <w:pPr>
      <w:spacing w:after="160" w:line="259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customStyle="1" w:styleId="normaltextrun">
    <w:name w:val="normaltextrun"/>
    <w:basedOn w:val="DefaultParagraphFont"/>
    <w:rsid w:val="00C9163F"/>
  </w:style>
  <w:style w:type="paragraph" w:customStyle="1" w:styleId="paragraph">
    <w:name w:val="paragraph"/>
    <w:basedOn w:val="Normal"/>
    <w:uiPriority w:val="1"/>
    <w:rsid w:val="00C9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eop">
    <w:name w:val="eop"/>
    <w:basedOn w:val="DefaultParagraphFont"/>
    <w:rsid w:val="00C9163F"/>
  </w:style>
  <w:style w:type="character" w:styleId="Hyperlink">
    <w:name w:val="Hyperlink"/>
    <w:basedOn w:val="DefaultParagraphFont"/>
    <w:uiPriority w:val="99"/>
    <w:unhideWhenUsed/>
    <w:rsid w:val="00C9163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098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098"/>
    <w:rPr>
      <w:rFonts w:ascii="Arial" w:eastAsiaTheme="minorHAnsi" w:hAnsi="Arial" w:cstheme="minorBidi"/>
      <w:b/>
      <w:bCs/>
    </w:rPr>
  </w:style>
  <w:style w:type="paragraph" w:styleId="Revision">
    <w:name w:val="Revision"/>
    <w:hidden/>
    <w:uiPriority w:val="99"/>
    <w:semiHidden/>
    <w:rsid w:val="00D75282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_home_my_choice@whaikaha.govt.nz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kor01.safelinks.protection.outlook.com/?url=https%3A%2F%2Fwww.whaikaha.govt.nz%2Fabout-us%2Fpolicy-strategies-and-action-plans%2Fmy-home-my-choice&amp;data=05%7C01%7C%7Ce5342e1df411437c5a8a08db12d9c934%7C84df9e7fe9f640afb435aaaaaaaaaaaa%7C1%7C0%7C638124498848098141%7CUnknown%7CTWFpbGZsb3d8eyJWIjoiMC4wLjAwMDAiLCJQIjoiV2luMzIiLCJBTiI6Ik1haWwiLCJXVCI6Mn0%3D%7C3000%7C%7C%7C&amp;sdata=Np3ZoXUjAPymSy9FXjYpBK9prEvFChUS6z3lpvpZkNE%3D&amp;reserved=0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ablinggoodlives.co.nz/about-egl/egl-approach/principles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89518DF952E47AA90CCED138E62EB" ma:contentTypeVersion="13" ma:contentTypeDescription="Create a new document." ma:contentTypeScope="" ma:versionID="0d1b7cdfcef580a54c66eab3b4079ce7">
  <xsd:schema xmlns:xsd="http://www.w3.org/2001/XMLSchema" xmlns:xs="http://www.w3.org/2001/XMLSchema" xmlns:p="http://schemas.microsoft.com/office/2006/metadata/properties" xmlns:ns2="8d3d30c9-2877-4ce2-bdc5-ef3d1dfe6e4d" xmlns:ns3="6820f637-78ff-40bc-9e3e-0dc5dfb368f4" targetNamespace="http://schemas.microsoft.com/office/2006/metadata/properties" ma:root="true" ma:fieldsID="29b1ef985a961d60cc68858f1db57f05" ns2:_="" ns3:_="">
    <xsd:import namespace="8d3d30c9-2877-4ce2-bdc5-ef3d1dfe6e4d"/>
    <xsd:import namespace="6820f637-78ff-40bc-9e3e-0dc5dfb36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d30c9-2877-4ce2-bdc5-ef3d1dfe6e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281743-1a39-42f4-ad15-96f3fef09421}" ma:internalName="TaxCatchAll" ma:showField="CatchAllData" ma:web="8d3d30c9-2877-4ce2-bdc5-ef3d1dfe6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0f637-78ff-40bc-9e3e-0dc5dfb3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d30c9-2877-4ce2-bdc5-ef3d1dfe6e4d">INFO-1670434543-302</_dlc_DocId>
    <_dlc_DocIdUrl xmlns="8d3d30c9-2877-4ce2-bdc5-ef3d1dfe6e4d">
      <Url>https://msdgovtnz.sharepoint.com/sites/whaikaha-PRJ-My-Home-My-Choice/_layouts/15/DocIdRedir.aspx?ID=INFO-1670434543-302</Url>
      <Description>INFO-1670434543-302</Description>
    </_dlc_DocIdUrl>
    <TaxCatchAll xmlns="8d3d30c9-2877-4ce2-bdc5-ef3d1dfe6e4d" xsi:nil="true"/>
    <lcf76f155ced4ddcb4097134ff3c332f xmlns="6820f637-78ff-40bc-9e3e-0dc5dfb368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D79ED6-C44A-481B-83E6-0CC1FC4267DC}"/>
</file>

<file path=customXml/itemProps3.xml><?xml version="1.0" encoding="utf-8"?>
<ds:datastoreItem xmlns:ds="http://schemas.openxmlformats.org/officeDocument/2006/customXml" ds:itemID="{5BF6EA9B-2E86-4A70-9A69-80D3E3C814F0}"/>
</file>

<file path=customXml/itemProps4.xml><?xml version="1.0" encoding="utf-8"?>
<ds:datastoreItem xmlns:ds="http://schemas.openxmlformats.org/officeDocument/2006/customXml" ds:itemID="{BD9697AF-A9FC-4BBB-B886-1180AC5F78E2}"/>
</file>

<file path=customXml/itemProps5.xml><?xml version="1.0" encoding="utf-8"?>
<ds:datastoreItem xmlns:ds="http://schemas.openxmlformats.org/officeDocument/2006/customXml" ds:itemID="{458DE46B-500C-454B-BE9E-81B19D8DDD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Hall</dc:creator>
  <cp:keywords/>
  <dc:description/>
  <cp:lastModifiedBy>Allira Hanczakowski</cp:lastModifiedBy>
  <cp:revision>6</cp:revision>
  <cp:lastPrinted>2023-03-21T20:54:00Z</cp:lastPrinted>
  <dcterms:created xsi:type="dcterms:W3CDTF">2023-03-21T23:02:00Z</dcterms:created>
  <dcterms:modified xsi:type="dcterms:W3CDTF">2023-04-19T22:09:00Z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0x010100CBD89518DF952E47AA90CCED138E62EB</vt:lpwstr>
  </property>
  <property fmtid="{D5CDD505-2E9C-101B-9397-08002B2CF9AE}" pid="3" name="_dlc_DocIdItemGuid">
    <vt:lpwstr>7824f57f-fd4a-4555-8dd2-fb2ce369bbf9</vt:lpwstr>
  </property>
</Properties>
</file>